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73B0" w14:textId="77777777" w:rsidR="00916449" w:rsidRPr="00EA7B05" w:rsidRDefault="00916449" w:rsidP="00030D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1FFA1B" w14:textId="77777777" w:rsidR="00EA7B05" w:rsidRPr="00DA3EEF" w:rsidRDefault="00D06B1E" w:rsidP="00030D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3EEF">
        <w:rPr>
          <w:rFonts w:ascii="Arial" w:hAnsi="Arial" w:cs="Arial"/>
          <w:b/>
          <w:bCs/>
          <w:sz w:val="24"/>
          <w:szCs w:val="24"/>
        </w:rPr>
        <w:t>Estudio de antecedentes personales</w:t>
      </w:r>
    </w:p>
    <w:p w14:paraId="08CACF7A" w14:textId="77777777" w:rsidR="00916449" w:rsidRPr="00DA3EEF" w:rsidRDefault="00D06B1E" w:rsidP="00030D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3EEF">
        <w:rPr>
          <w:rFonts w:ascii="Arial" w:hAnsi="Arial" w:cs="Arial"/>
          <w:b/>
          <w:bCs/>
          <w:sz w:val="24"/>
          <w:szCs w:val="24"/>
          <w:u w:val="single"/>
        </w:rPr>
        <w:t>bajo declaración jurada</w:t>
      </w:r>
    </w:p>
    <w:p w14:paraId="678643EC" w14:textId="77777777" w:rsidR="008E68D7" w:rsidRPr="00DA3EEF" w:rsidRDefault="008E68D7" w:rsidP="008E68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E8B550" w14:textId="77777777" w:rsidR="008E68D7" w:rsidRPr="00DA3EEF" w:rsidRDefault="008E68D7" w:rsidP="00DA3EE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808C37" w14:textId="77777777" w:rsidR="008E68D7" w:rsidRPr="00DA3EEF" w:rsidRDefault="008E68D7" w:rsidP="008E68D7">
      <w:pPr>
        <w:spacing w:after="0" w:line="240" w:lineRule="auto"/>
        <w:jc w:val="both"/>
        <w:rPr>
          <w:rFonts w:ascii="Arial" w:hAnsi="Arial" w:cs="Arial"/>
        </w:rPr>
      </w:pPr>
    </w:p>
    <w:p w14:paraId="748FDEC3" w14:textId="77777777" w:rsidR="008E68D7" w:rsidRPr="00DA3EEF" w:rsidRDefault="008E68D7" w:rsidP="008E68D7">
      <w:pPr>
        <w:spacing w:after="0" w:line="240" w:lineRule="auto"/>
        <w:jc w:val="both"/>
        <w:rPr>
          <w:rFonts w:ascii="Arial" w:hAnsi="Arial" w:cs="Arial"/>
        </w:rPr>
      </w:pPr>
      <w:r w:rsidRPr="00DA3EEF">
        <w:rPr>
          <w:rFonts w:ascii="Arial" w:hAnsi="Arial" w:cs="Arial"/>
        </w:rPr>
        <w:t xml:space="preserve">El (la) suscrito(a) </w:t>
      </w:r>
      <w:sdt>
        <w:sdtPr>
          <w:rPr>
            <w:rFonts w:ascii="Arial" w:hAnsi="Arial" w:cs="Arial"/>
          </w:rPr>
          <w:id w:val="193964673"/>
          <w:placeholder>
            <w:docPart w:val="15C56E14681F434498A474683AEE6CB9"/>
          </w:placeholder>
          <w:text/>
        </w:sdtPr>
        <w:sdtEndPr/>
        <w:sdtContent>
          <w:r w:rsidR="00D83190" w:rsidRPr="00DA3EEF">
            <w:rPr>
              <w:rFonts w:ascii="Arial" w:hAnsi="Arial" w:cs="Arial"/>
            </w:rPr>
            <w:t xml:space="preserve"> </w:t>
          </w:r>
        </w:sdtContent>
      </w:sdt>
      <w:r w:rsidR="00DA3EEF" w:rsidRPr="00DA3EE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2083122758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DA3EEF" w:rsidRPr="00DA3EEF"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</w:t>
          </w:r>
        </w:sdtContent>
      </w:sdt>
    </w:p>
    <w:p w14:paraId="4E61D54D" w14:textId="77777777" w:rsidR="00C1364E" w:rsidRPr="00DA3EEF" w:rsidRDefault="00C1364E" w:rsidP="008E68D7">
      <w:pPr>
        <w:spacing w:after="0" w:line="240" w:lineRule="auto"/>
        <w:jc w:val="both"/>
        <w:rPr>
          <w:rFonts w:ascii="Arial" w:hAnsi="Arial" w:cs="Arial"/>
        </w:rPr>
      </w:pPr>
    </w:p>
    <w:p w14:paraId="1A40CB8F" w14:textId="77777777" w:rsidR="008E68D7" w:rsidRPr="00DA3EEF" w:rsidRDefault="008E68D7" w:rsidP="008E68D7">
      <w:pPr>
        <w:spacing w:after="0" w:line="240" w:lineRule="auto"/>
        <w:jc w:val="both"/>
        <w:rPr>
          <w:rFonts w:ascii="Arial" w:hAnsi="Arial" w:cs="Arial"/>
        </w:rPr>
      </w:pPr>
      <w:r w:rsidRPr="00DA3EEF">
        <w:rPr>
          <w:rFonts w:ascii="Arial" w:hAnsi="Arial" w:cs="Arial"/>
        </w:rPr>
        <w:t xml:space="preserve">Cedula de identidad </w:t>
      </w:r>
      <w:sdt>
        <w:sdtPr>
          <w:rPr>
            <w:rFonts w:ascii="Arial" w:hAnsi="Arial" w:cs="Arial"/>
          </w:rPr>
          <w:id w:val="1127970890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DA3EEF" w:rsidRPr="00DA3EEF">
            <w:rPr>
              <w:rFonts w:ascii="Arial" w:hAnsi="Arial" w:cs="Arial"/>
            </w:rPr>
            <w:t xml:space="preserve">                                                                                  </w:t>
          </w:r>
        </w:sdtContent>
      </w:sdt>
    </w:p>
    <w:p w14:paraId="42CDE598" w14:textId="77777777" w:rsidR="008E68D7" w:rsidRPr="00DA3EEF" w:rsidRDefault="008E68D7" w:rsidP="008E68D7">
      <w:pPr>
        <w:spacing w:after="0" w:line="240" w:lineRule="auto"/>
        <w:jc w:val="both"/>
        <w:rPr>
          <w:rFonts w:ascii="Arial" w:hAnsi="Arial" w:cs="Arial"/>
        </w:rPr>
      </w:pPr>
    </w:p>
    <w:p w14:paraId="6FEDDE58" w14:textId="77777777" w:rsidR="008E68D7" w:rsidRPr="00DA3EEF" w:rsidRDefault="008E68D7" w:rsidP="008E68D7">
      <w:pPr>
        <w:spacing w:after="0" w:line="240" w:lineRule="auto"/>
        <w:jc w:val="both"/>
        <w:rPr>
          <w:rFonts w:ascii="Arial" w:hAnsi="Arial" w:cs="Arial"/>
        </w:rPr>
      </w:pPr>
    </w:p>
    <w:p w14:paraId="1377C5EA" w14:textId="5F0B6717" w:rsidR="00916449" w:rsidRPr="00DA3EEF" w:rsidRDefault="00C1364E" w:rsidP="00D70A75">
      <w:pPr>
        <w:spacing w:after="0" w:line="240" w:lineRule="auto"/>
        <w:jc w:val="both"/>
        <w:rPr>
          <w:rFonts w:ascii="Arial" w:hAnsi="Arial" w:cs="Arial"/>
        </w:rPr>
      </w:pPr>
      <w:r w:rsidRPr="00DA3EEF">
        <w:rPr>
          <w:rFonts w:ascii="Arial" w:hAnsi="Arial" w:cs="Arial"/>
        </w:rPr>
        <w:t>B</w:t>
      </w:r>
      <w:r w:rsidR="00D70A75" w:rsidRPr="00DA3EEF">
        <w:rPr>
          <w:rFonts w:ascii="Arial" w:hAnsi="Arial" w:cs="Arial"/>
        </w:rPr>
        <w:t xml:space="preserve">ajo la fe de juramento y entendido de las consecuencias legales de no decir </w:t>
      </w:r>
      <w:r w:rsidRPr="00DA3EEF">
        <w:rPr>
          <w:rFonts w:ascii="Arial" w:hAnsi="Arial" w:cs="Arial"/>
        </w:rPr>
        <w:t xml:space="preserve">la </w:t>
      </w:r>
      <w:r w:rsidR="00D70A75" w:rsidRPr="00DA3EEF">
        <w:rPr>
          <w:rFonts w:ascii="Arial" w:hAnsi="Arial" w:cs="Arial"/>
        </w:rPr>
        <w:t xml:space="preserve">verdad en este acto, manifiesto que </w:t>
      </w:r>
      <w:r w:rsidR="00EA7B05" w:rsidRPr="00DA3EEF">
        <w:rPr>
          <w:rFonts w:ascii="Arial" w:hAnsi="Arial" w:cs="Arial"/>
        </w:rPr>
        <w:t xml:space="preserve">toda la información consignada ante la </w:t>
      </w:r>
      <w:r w:rsidR="00A16DE1">
        <w:rPr>
          <w:rFonts w:ascii="Arial" w:hAnsi="Arial" w:cs="Arial"/>
        </w:rPr>
        <w:t xml:space="preserve">Unidad de Recursos Humanos de la </w:t>
      </w:r>
      <w:r w:rsidR="00DE30EE">
        <w:rPr>
          <w:rFonts w:ascii="Arial" w:hAnsi="Arial" w:cs="Arial"/>
        </w:rPr>
        <w:t>Sutel</w:t>
      </w:r>
      <w:r w:rsidR="00EA7B05" w:rsidRPr="00DA3EEF">
        <w:rPr>
          <w:rFonts w:ascii="Arial" w:hAnsi="Arial" w:cs="Arial"/>
        </w:rPr>
        <w:t xml:space="preserve"> en el presente documento para s</w:t>
      </w:r>
      <w:r w:rsidR="00FD6EEE" w:rsidRPr="00DA3EEF">
        <w:rPr>
          <w:rFonts w:ascii="Arial" w:hAnsi="Arial" w:cs="Arial"/>
        </w:rPr>
        <w:t xml:space="preserve">er considerada en </w:t>
      </w:r>
      <w:r w:rsidR="00EC7316" w:rsidRPr="00DA3EEF">
        <w:rPr>
          <w:rFonts w:ascii="Arial" w:hAnsi="Arial" w:cs="Arial"/>
        </w:rPr>
        <w:t>el concurso</w:t>
      </w:r>
      <w:r w:rsidRPr="00DA3E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250659353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Pr="00DE30EE">
            <w:rPr>
              <w:rFonts w:ascii="Arial" w:hAnsi="Arial" w:cs="Arial"/>
              <w:highlight w:val="lightGray"/>
            </w:rPr>
            <w:t xml:space="preserve">        </w:t>
          </w:r>
          <w:r w:rsidR="00DA3EEF" w:rsidRPr="00DE30EE">
            <w:rPr>
              <w:rFonts w:ascii="Arial" w:hAnsi="Arial" w:cs="Arial"/>
              <w:highlight w:val="lightGray"/>
            </w:rPr>
            <w:t xml:space="preserve">                       </w:t>
          </w:r>
          <w:r w:rsidRPr="00DE30EE">
            <w:rPr>
              <w:rFonts w:ascii="Arial" w:hAnsi="Arial" w:cs="Arial"/>
              <w:highlight w:val="lightGray"/>
            </w:rPr>
            <w:t xml:space="preserve">     </w:t>
          </w:r>
        </w:sdtContent>
      </w:sdt>
      <w:r w:rsidRPr="00DE30EE">
        <w:rPr>
          <w:rFonts w:ascii="Arial" w:hAnsi="Arial" w:cs="Arial"/>
          <w:highlight w:val="lightGray"/>
        </w:rPr>
        <w:t xml:space="preserve">  </w:t>
      </w:r>
      <w:r w:rsidR="00FD6EEE" w:rsidRPr="00DE30EE">
        <w:rPr>
          <w:rFonts w:ascii="Arial" w:hAnsi="Arial" w:cs="Arial"/>
          <w:highlight w:val="lightGray"/>
        </w:rPr>
        <w:t xml:space="preserve"> de</w:t>
      </w:r>
      <w:r w:rsidR="00FD6EEE" w:rsidRPr="00DA3EEF">
        <w:rPr>
          <w:rFonts w:ascii="Arial" w:hAnsi="Arial" w:cs="Arial"/>
        </w:rPr>
        <w:t xml:space="preserve"> reclutamiento y selección de personal, </w:t>
      </w:r>
      <w:r w:rsidR="00EA7B05" w:rsidRPr="00DA3EEF">
        <w:rPr>
          <w:rFonts w:ascii="Arial" w:hAnsi="Arial" w:cs="Arial"/>
        </w:rPr>
        <w:t>es cierta y exacta.</w:t>
      </w:r>
    </w:p>
    <w:p w14:paraId="74F063DE" w14:textId="77777777" w:rsidR="00572F0C" w:rsidRPr="00DA3EEF" w:rsidRDefault="00572F0C" w:rsidP="00D70A7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342EE3" w14:textId="77777777" w:rsidR="00916449" w:rsidRPr="00DA3EEF" w:rsidRDefault="000A314E" w:rsidP="005C3894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En caso de haberse</w:t>
      </w:r>
      <w:r w:rsidR="00176C5C" w:rsidRPr="00DA3EEF">
        <w:rPr>
          <w:rFonts w:ascii="Arial" w:hAnsi="Arial" w:cs="Arial"/>
          <w:bCs/>
        </w:rPr>
        <w:t xml:space="preserve"> acogido a </w:t>
      </w:r>
      <w:r w:rsidRPr="00DA3EEF">
        <w:rPr>
          <w:rFonts w:ascii="Arial" w:hAnsi="Arial" w:cs="Arial"/>
          <w:bCs/>
        </w:rPr>
        <w:t xml:space="preserve">un </w:t>
      </w:r>
      <w:r w:rsidR="00176C5C" w:rsidRPr="00DA3EEF">
        <w:rPr>
          <w:rFonts w:ascii="Arial" w:hAnsi="Arial" w:cs="Arial"/>
          <w:bCs/>
        </w:rPr>
        <w:t xml:space="preserve">programa de </w:t>
      </w:r>
      <w:r w:rsidR="00AB14EE" w:rsidRPr="00DA3EEF">
        <w:rPr>
          <w:rFonts w:ascii="Arial" w:hAnsi="Arial" w:cs="Arial"/>
          <w:bCs/>
        </w:rPr>
        <w:t>movilidad laboral</w:t>
      </w:r>
      <w:r w:rsidR="00176C5C" w:rsidRPr="00DA3EEF">
        <w:rPr>
          <w:rFonts w:ascii="Arial" w:hAnsi="Arial" w:cs="Arial"/>
          <w:bCs/>
        </w:rPr>
        <w:t xml:space="preserve"> en el sector público</w:t>
      </w:r>
      <w:r w:rsidR="00AB14EE" w:rsidRPr="00DA3EEF">
        <w:rPr>
          <w:rFonts w:ascii="Arial" w:hAnsi="Arial" w:cs="Arial"/>
          <w:bCs/>
        </w:rPr>
        <w:t xml:space="preserve">, </w:t>
      </w:r>
      <w:r w:rsidR="00916449" w:rsidRPr="00DA3EEF">
        <w:rPr>
          <w:rFonts w:ascii="Arial" w:hAnsi="Arial" w:cs="Arial"/>
          <w:bCs/>
        </w:rPr>
        <w:t>en los últimos siete años</w:t>
      </w:r>
      <w:r w:rsidRPr="00DA3EEF">
        <w:rPr>
          <w:rFonts w:ascii="Arial" w:hAnsi="Arial" w:cs="Arial"/>
          <w:bCs/>
        </w:rPr>
        <w:t>, indique:</w:t>
      </w:r>
    </w:p>
    <w:p w14:paraId="7DF7A263" w14:textId="77777777" w:rsidR="00D0322C" w:rsidRPr="00DA3EEF" w:rsidRDefault="00D0322C" w:rsidP="00D0322C">
      <w:pPr>
        <w:pStyle w:val="Prrafodelista1"/>
        <w:spacing w:after="0" w:line="240" w:lineRule="auto"/>
        <w:ind w:left="708"/>
        <w:rPr>
          <w:rFonts w:ascii="Arial" w:hAnsi="Arial" w:cs="Arial"/>
          <w:bCs/>
        </w:rPr>
      </w:pPr>
    </w:p>
    <w:p w14:paraId="201DADB2" w14:textId="77777777" w:rsidR="008E68D7" w:rsidRPr="00DA3EEF" w:rsidRDefault="00D0322C" w:rsidP="00C1364E">
      <w:pPr>
        <w:pStyle w:val="Prrafodelista1"/>
        <w:spacing w:after="0" w:line="240" w:lineRule="auto"/>
        <w:ind w:left="360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Nombre de la </w:t>
      </w:r>
      <w:r w:rsidR="005C3894" w:rsidRPr="00DA3EEF">
        <w:rPr>
          <w:rFonts w:ascii="Arial" w:hAnsi="Arial" w:cs="Arial"/>
          <w:bCs/>
        </w:rPr>
        <w:t>institución</w:t>
      </w:r>
      <w:r w:rsidR="008E68D7" w:rsidRPr="00DA3EEF">
        <w:rPr>
          <w:rFonts w:ascii="Arial" w:hAnsi="Arial" w:cs="Arial"/>
          <w:bCs/>
        </w:rPr>
        <w:t>:</w:t>
      </w:r>
      <w:r w:rsidR="00C1364E" w:rsidRPr="00DA3EEF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658041369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C1364E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</w:t>
          </w:r>
        </w:sdtContent>
      </w:sdt>
    </w:p>
    <w:p w14:paraId="2D9D57B6" w14:textId="77777777" w:rsidR="008E68D7" w:rsidRPr="00DA3EEF" w:rsidRDefault="008E68D7" w:rsidP="00C1364E">
      <w:pPr>
        <w:pStyle w:val="Prrafodelista1"/>
        <w:spacing w:after="0" w:line="240" w:lineRule="auto"/>
        <w:ind w:left="0"/>
        <w:rPr>
          <w:rFonts w:ascii="Arial" w:hAnsi="Arial" w:cs="Arial"/>
          <w:bCs/>
        </w:rPr>
      </w:pPr>
    </w:p>
    <w:p w14:paraId="083AB6FD" w14:textId="77777777" w:rsidR="00916449" w:rsidRDefault="008E68D7" w:rsidP="00370A07">
      <w:pPr>
        <w:pStyle w:val="Prrafodelista1"/>
        <w:spacing w:after="0" w:line="240" w:lineRule="auto"/>
        <w:ind w:left="360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Fecha de</w:t>
      </w:r>
      <w:r w:rsidR="00D0322C" w:rsidRPr="00DA3EEF">
        <w:rPr>
          <w:rFonts w:ascii="Arial" w:hAnsi="Arial" w:cs="Arial"/>
          <w:bCs/>
        </w:rPr>
        <w:t xml:space="preserve"> </w:t>
      </w:r>
      <w:r w:rsidRPr="00DA3EEF">
        <w:rPr>
          <w:rFonts w:ascii="Arial" w:hAnsi="Arial" w:cs="Arial"/>
          <w:bCs/>
        </w:rPr>
        <w:t>retiro</w:t>
      </w:r>
      <w:r w:rsidR="00C1364E" w:rsidRPr="00DA3EEF">
        <w:rPr>
          <w:rFonts w:ascii="Arial" w:hAnsi="Arial" w:cs="Arial"/>
          <w:bCs/>
        </w:rPr>
        <w:t xml:space="preserve"> (dd/mm/aa)</w:t>
      </w:r>
      <w:r w:rsidR="005C3894" w:rsidRPr="00DA3EEF">
        <w:rPr>
          <w:rFonts w:ascii="Arial" w:hAnsi="Arial" w:cs="Arial"/>
          <w:bCs/>
        </w:rPr>
        <w:t>:</w:t>
      </w:r>
      <w:r w:rsidRPr="00DA3EEF">
        <w:rPr>
          <w:rFonts w:ascii="Arial" w:hAnsi="Arial" w:cs="Arial"/>
          <w:bCs/>
        </w:rPr>
        <w:t xml:space="preserve">      </w:t>
      </w:r>
      <w:sdt>
        <w:sdtPr>
          <w:rPr>
            <w:rFonts w:ascii="Arial" w:hAnsi="Arial" w:cs="Arial"/>
            <w:bCs/>
          </w:rPr>
          <w:id w:val="1304813438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C1364E" w:rsidRPr="00DA3EEF">
            <w:rPr>
              <w:rFonts w:ascii="Arial" w:hAnsi="Arial" w:cs="Arial"/>
              <w:bCs/>
            </w:rPr>
            <w:t xml:space="preserve">                                                        </w:t>
          </w:r>
        </w:sdtContent>
      </w:sdt>
    </w:p>
    <w:p w14:paraId="4F8AC188" w14:textId="77777777" w:rsidR="00370A07" w:rsidRPr="00DA3EEF" w:rsidRDefault="00370A07" w:rsidP="00370A07">
      <w:pPr>
        <w:pStyle w:val="Prrafodelista1"/>
        <w:spacing w:after="0" w:line="240" w:lineRule="auto"/>
        <w:ind w:left="360"/>
        <w:rPr>
          <w:rFonts w:ascii="Arial" w:hAnsi="Arial" w:cs="Arial"/>
          <w:bCs/>
        </w:rPr>
      </w:pPr>
    </w:p>
    <w:p w14:paraId="192F4C09" w14:textId="77777777" w:rsidR="00916449" w:rsidRPr="00DA3EEF" w:rsidRDefault="00EC7316" w:rsidP="00AD755B">
      <w:pPr>
        <w:pStyle w:val="Prrafodelista1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Indi</w:t>
      </w:r>
      <w:r w:rsidR="006A06CC" w:rsidRPr="00DA3EEF">
        <w:rPr>
          <w:rFonts w:ascii="Arial" w:hAnsi="Arial" w:cs="Arial"/>
          <w:bCs/>
        </w:rPr>
        <w:t>que</w:t>
      </w:r>
      <w:r w:rsidRPr="00DA3EEF">
        <w:rPr>
          <w:rFonts w:ascii="Arial" w:hAnsi="Arial" w:cs="Arial"/>
          <w:bCs/>
        </w:rPr>
        <w:t xml:space="preserve"> si se encuentra inhabilitado </w:t>
      </w:r>
      <w:r w:rsidR="006A06CC" w:rsidRPr="00DA3EEF">
        <w:rPr>
          <w:rFonts w:ascii="Arial" w:hAnsi="Arial" w:cs="Arial"/>
          <w:bCs/>
        </w:rPr>
        <w:t>en</w:t>
      </w:r>
      <w:r w:rsidRPr="00DA3EEF">
        <w:rPr>
          <w:rFonts w:ascii="Arial" w:hAnsi="Arial" w:cs="Arial"/>
          <w:bCs/>
        </w:rPr>
        <w:t xml:space="preserve"> ejercer cargos públicos </w:t>
      </w:r>
    </w:p>
    <w:p w14:paraId="4684AFA3" w14:textId="77777777" w:rsidR="00916449" w:rsidRPr="00DA3EEF" w:rsidRDefault="00916449" w:rsidP="000C1605">
      <w:pPr>
        <w:spacing w:after="0" w:line="240" w:lineRule="auto"/>
        <w:rPr>
          <w:rFonts w:ascii="Arial" w:hAnsi="Arial" w:cs="Arial"/>
          <w:bCs/>
        </w:rPr>
      </w:pPr>
    </w:p>
    <w:p w14:paraId="6B52ED29" w14:textId="77777777" w:rsidR="00EC7316" w:rsidRPr="00DA3EEF" w:rsidRDefault="00EC7316" w:rsidP="000C1605">
      <w:pPr>
        <w:spacing w:after="0" w:line="240" w:lineRule="auto"/>
        <w:rPr>
          <w:rFonts w:ascii="Arial" w:hAnsi="Arial" w:cs="Arial"/>
          <w:bCs/>
        </w:rPr>
      </w:pPr>
    </w:p>
    <w:p w14:paraId="67611BC7" w14:textId="77777777" w:rsidR="00916449" w:rsidRPr="00DA3EEF" w:rsidRDefault="00247317" w:rsidP="00C1364E">
      <w:pPr>
        <w:spacing w:after="0" w:line="240" w:lineRule="auto"/>
        <w:ind w:firstLine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45073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1364E" w:rsidRPr="00DA3EEF">
        <w:rPr>
          <w:rFonts w:ascii="Arial" w:hAnsi="Arial" w:cs="Arial"/>
          <w:bCs/>
        </w:rPr>
        <w:t xml:space="preserve">  Sí (Responda</w:t>
      </w:r>
      <w:r w:rsidR="008E68D7" w:rsidRPr="00DA3EEF">
        <w:rPr>
          <w:rFonts w:ascii="Arial" w:hAnsi="Arial" w:cs="Arial"/>
          <w:bCs/>
        </w:rPr>
        <w:t xml:space="preserve"> pregunta N°3)</w:t>
      </w:r>
    </w:p>
    <w:p w14:paraId="13739210" w14:textId="77777777" w:rsidR="00C1364E" w:rsidRPr="00DA3EEF" w:rsidRDefault="00C1364E" w:rsidP="008E68D7">
      <w:pPr>
        <w:pStyle w:val="Prrafodelista1"/>
        <w:spacing w:after="0" w:line="240" w:lineRule="auto"/>
        <w:ind w:left="0"/>
        <w:rPr>
          <w:rFonts w:ascii="Arial" w:hAnsi="Arial" w:cs="Arial"/>
          <w:bCs/>
        </w:rPr>
      </w:pPr>
    </w:p>
    <w:p w14:paraId="53B73173" w14:textId="77777777" w:rsidR="008E68D7" w:rsidRPr="00DA3EEF" w:rsidRDefault="00247317" w:rsidP="00C1364E">
      <w:pPr>
        <w:pStyle w:val="Prrafodelista1"/>
        <w:spacing w:after="0" w:line="240" w:lineRule="auto"/>
        <w:ind w:left="0" w:firstLine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4164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4E" w:rsidRPr="00DA3EE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1364E" w:rsidRPr="00DA3EEF">
        <w:rPr>
          <w:rFonts w:ascii="Arial" w:hAnsi="Arial" w:cs="Arial"/>
          <w:bCs/>
        </w:rPr>
        <w:t xml:space="preserve">   No (Responda</w:t>
      </w:r>
      <w:r w:rsidR="008E68D7" w:rsidRPr="00DA3EEF">
        <w:rPr>
          <w:rFonts w:ascii="Arial" w:hAnsi="Arial" w:cs="Arial"/>
          <w:bCs/>
        </w:rPr>
        <w:t xml:space="preserve"> pregunta N°4)</w:t>
      </w:r>
    </w:p>
    <w:p w14:paraId="35F0E71D" w14:textId="77777777" w:rsidR="008E68D7" w:rsidRPr="00DA3EEF" w:rsidRDefault="008E68D7" w:rsidP="008E68D7">
      <w:pPr>
        <w:pStyle w:val="Prrafodelista1"/>
        <w:spacing w:after="0" w:line="240" w:lineRule="auto"/>
        <w:ind w:left="0"/>
        <w:rPr>
          <w:rFonts w:ascii="Arial" w:hAnsi="Arial" w:cs="Arial"/>
          <w:bCs/>
        </w:rPr>
      </w:pPr>
    </w:p>
    <w:p w14:paraId="75DF114F" w14:textId="77777777" w:rsidR="008E68D7" w:rsidRPr="00DA3EEF" w:rsidRDefault="008E68D7" w:rsidP="008E68D7">
      <w:pPr>
        <w:pStyle w:val="Prrafodelista1"/>
        <w:spacing w:after="0" w:line="240" w:lineRule="auto"/>
        <w:ind w:left="0"/>
        <w:rPr>
          <w:rFonts w:ascii="Arial" w:hAnsi="Arial" w:cs="Arial"/>
          <w:bCs/>
        </w:rPr>
      </w:pPr>
    </w:p>
    <w:p w14:paraId="09A7F25F" w14:textId="77777777" w:rsidR="00916449" w:rsidRPr="00DA3EEF" w:rsidRDefault="00916449" w:rsidP="008A238A">
      <w:pPr>
        <w:pStyle w:val="Prrafodelista1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Si la respuesta es </w:t>
      </w:r>
      <w:r w:rsidR="00C1364E" w:rsidRPr="00DA3EEF">
        <w:rPr>
          <w:rFonts w:ascii="Arial" w:hAnsi="Arial" w:cs="Arial"/>
          <w:bCs/>
        </w:rPr>
        <w:t>afirmativa, complete</w:t>
      </w:r>
      <w:r w:rsidRPr="00DA3EEF">
        <w:rPr>
          <w:rFonts w:ascii="Arial" w:hAnsi="Arial" w:cs="Arial"/>
          <w:bCs/>
        </w:rPr>
        <w:t xml:space="preserve"> la siguiente tabla:</w:t>
      </w:r>
    </w:p>
    <w:p w14:paraId="0B09E4EE" w14:textId="77777777" w:rsidR="00916449" w:rsidRPr="00DA3EEF" w:rsidRDefault="00916449" w:rsidP="00AD755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7"/>
        <w:gridCol w:w="1701"/>
        <w:gridCol w:w="1735"/>
        <w:gridCol w:w="1735"/>
      </w:tblGrid>
      <w:tr w:rsidR="00EC7316" w:rsidRPr="00DA3EEF" w14:paraId="4F2D7881" w14:textId="77777777" w:rsidTr="00956437">
        <w:trPr>
          <w:trHeight w:val="959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15A03DB4" w14:textId="77777777" w:rsidR="00EC7316" w:rsidRPr="00956437" w:rsidRDefault="00EC7316" w:rsidP="008643E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  <w:t>Nombre de la institución/empresa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3F6BE18E" w14:textId="77777777" w:rsidR="00EC7316" w:rsidRPr="00956437" w:rsidRDefault="00EC7316" w:rsidP="008643E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  <w:t>Fecha de rige de la inhabilitación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</w:tcPr>
          <w:p w14:paraId="28B8E326" w14:textId="77777777" w:rsidR="00EC7316" w:rsidRPr="00956437" w:rsidRDefault="00EC7316" w:rsidP="00EC731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  <w:t>Tiempo total de la inhabilitación</w:t>
            </w:r>
          </w:p>
          <w:p w14:paraId="57EEE51F" w14:textId="77777777" w:rsidR="00EC7316" w:rsidRPr="00956437" w:rsidRDefault="00C1364E" w:rsidP="00EC731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  <w:t>(</w:t>
            </w:r>
            <w:r w:rsidR="00EC7316" w:rsidRPr="00956437"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  <w:t xml:space="preserve">años)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02D8B892" w14:textId="77777777" w:rsidR="00EC7316" w:rsidRPr="00956437" w:rsidRDefault="00EC7316" w:rsidP="00EC731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highlight w:val="darkCyan"/>
                <w:lang w:eastAsia="es-ES_tradnl"/>
              </w:rPr>
              <w:t xml:space="preserve">Causa de la inhabilitación </w:t>
            </w:r>
          </w:p>
        </w:tc>
      </w:tr>
      <w:tr w:rsidR="00EC7316" w:rsidRPr="00DA3EEF" w14:paraId="004068DC" w14:textId="77777777" w:rsidTr="008E68D7">
        <w:trPr>
          <w:trHeight w:val="427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C0F0" w14:textId="77777777" w:rsidR="00EC7316" w:rsidRPr="00DA3EEF" w:rsidRDefault="00EC7316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7A07" w14:textId="77777777" w:rsidR="00EC7316" w:rsidRPr="00DA3EEF" w:rsidRDefault="00EC7316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12EC" w14:textId="77777777" w:rsidR="00EC7316" w:rsidRPr="00DA3EEF" w:rsidRDefault="00EC7316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99F1" w14:textId="77777777" w:rsidR="00EC7316" w:rsidRPr="00DA3EEF" w:rsidRDefault="00EC7316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  <w:tr w:rsidR="0052292A" w:rsidRPr="00DA3EEF" w14:paraId="0C4ABC6C" w14:textId="77777777" w:rsidTr="008E68D7">
        <w:trPr>
          <w:trHeight w:val="278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6F5A" w14:textId="77777777" w:rsidR="0052292A" w:rsidRPr="00DA3EEF" w:rsidRDefault="0052292A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  <w:p w14:paraId="18D3A8B7" w14:textId="77777777" w:rsidR="0052292A" w:rsidRPr="00DA3EEF" w:rsidRDefault="0052292A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2E41" w14:textId="77777777" w:rsidR="0052292A" w:rsidRPr="00DA3EEF" w:rsidRDefault="0052292A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28D1" w14:textId="77777777" w:rsidR="0052292A" w:rsidRPr="00DA3EEF" w:rsidRDefault="0052292A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8C0D" w14:textId="77777777" w:rsidR="0052292A" w:rsidRPr="00DA3EEF" w:rsidRDefault="0052292A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  <w:tr w:rsidR="00EC7316" w:rsidRPr="00DA3EEF" w14:paraId="435D751A" w14:textId="77777777" w:rsidTr="008E68D7">
        <w:trPr>
          <w:trHeight w:val="278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2BB7" w14:textId="77777777" w:rsidR="00EC7316" w:rsidRPr="00DA3EEF" w:rsidRDefault="00EC7316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  <w:p w14:paraId="5538D2F6" w14:textId="77777777" w:rsidR="00EC7316" w:rsidRPr="00DA3EEF" w:rsidRDefault="00EC7316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0C26" w14:textId="77777777" w:rsidR="00EC7316" w:rsidRPr="00DA3EEF" w:rsidRDefault="00EC7316" w:rsidP="008643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D0B" w14:textId="77777777" w:rsidR="00EC7316" w:rsidRPr="00DA3EEF" w:rsidRDefault="00EC7316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0487" w14:textId="77777777" w:rsidR="00EC7316" w:rsidRPr="00DA3EEF" w:rsidRDefault="00EC7316" w:rsidP="008643E6">
            <w:pPr>
              <w:spacing w:after="0" w:line="240" w:lineRule="auto"/>
              <w:rPr>
                <w:rFonts w:ascii="Arial" w:hAnsi="Arial" w:cs="Arial"/>
                <w:color w:val="0070C0"/>
                <w:lang w:eastAsia="es-ES_tradnl"/>
              </w:rPr>
            </w:pPr>
          </w:p>
        </w:tc>
      </w:tr>
    </w:tbl>
    <w:p w14:paraId="736239EA" w14:textId="77777777" w:rsidR="0052292A" w:rsidRPr="00DA3EEF" w:rsidRDefault="0052292A">
      <w:pPr>
        <w:rPr>
          <w:rFonts w:ascii="Arial" w:hAnsi="Arial" w:cs="Arial"/>
        </w:rPr>
      </w:pPr>
    </w:p>
    <w:p w14:paraId="1A54AD30" w14:textId="77777777" w:rsidR="0052292A" w:rsidRPr="00DA3EEF" w:rsidRDefault="0052292A">
      <w:pPr>
        <w:spacing w:after="0" w:line="240" w:lineRule="auto"/>
        <w:rPr>
          <w:rFonts w:ascii="Arial" w:hAnsi="Arial" w:cs="Arial"/>
        </w:rPr>
      </w:pPr>
      <w:r w:rsidRPr="00DA3EEF">
        <w:rPr>
          <w:rFonts w:ascii="Arial" w:hAnsi="Arial" w:cs="Arial"/>
        </w:rPr>
        <w:br w:type="page"/>
      </w:r>
    </w:p>
    <w:p w14:paraId="3D84C28F" w14:textId="77777777" w:rsidR="00A718FF" w:rsidRPr="00DA3EEF" w:rsidRDefault="00A718FF">
      <w:pPr>
        <w:rPr>
          <w:rFonts w:ascii="Arial" w:hAnsi="Arial" w:cs="Arial"/>
        </w:rPr>
      </w:pPr>
    </w:p>
    <w:p w14:paraId="2928C3AA" w14:textId="77777777" w:rsidR="004C36FE" w:rsidRPr="00DA3EEF" w:rsidRDefault="006A06CC" w:rsidP="008E6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C</w:t>
      </w:r>
      <w:r w:rsidR="00320F4F" w:rsidRPr="00DA3EEF">
        <w:rPr>
          <w:rFonts w:ascii="Arial" w:hAnsi="Arial" w:cs="Arial"/>
          <w:bCs/>
        </w:rPr>
        <w:t>on el fin de verificar el</w:t>
      </w:r>
      <w:r w:rsidR="008E68D7" w:rsidRPr="00DA3EEF">
        <w:rPr>
          <w:rFonts w:ascii="Arial" w:hAnsi="Arial" w:cs="Arial"/>
          <w:bCs/>
        </w:rPr>
        <w:t xml:space="preserve"> cumplimiento de lo estipulado en el artículo 17 de la ley contra la corrupción y el enriquecimiento ilícito en la función pública y el artícu</w:t>
      </w:r>
      <w:r w:rsidRPr="00DA3EEF">
        <w:rPr>
          <w:rFonts w:ascii="Arial" w:hAnsi="Arial" w:cs="Arial"/>
          <w:bCs/>
        </w:rPr>
        <w:t xml:space="preserve">lo 33 del reglamento a esta ley, indique si </w:t>
      </w:r>
      <w:r w:rsidRPr="00DA3EEF">
        <w:rPr>
          <w:rFonts w:ascii="Arial" w:hAnsi="Arial" w:cs="Arial"/>
          <w:bCs/>
          <w:u w:val="single"/>
        </w:rPr>
        <w:t>actualmente</w:t>
      </w:r>
      <w:r w:rsidRPr="00DA3EEF">
        <w:rPr>
          <w:rFonts w:ascii="Arial" w:hAnsi="Arial" w:cs="Arial"/>
          <w:bCs/>
        </w:rPr>
        <w:t xml:space="preserve"> labora para otra institución pública</w:t>
      </w:r>
    </w:p>
    <w:p w14:paraId="1BE710D3" w14:textId="77777777" w:rsidR="008E68D7" w:rsidRPr="00DA3EEF" w:rsidRDefault="008E68D7" w:rsidP="004C36FE">
      <w:pPr>
        <w:spacing w:after="0" w:line="240" w:lineRule="auto"/>
        <w:rPr>
          <w:rFonts w:ascii="Arial" w:hAnsi="Arial" w:cs="Arial"/>
          <w:bCs/>
        </w:rPr>
      </w:pPr>
    </w:p>
    <w:p w14:paraId="0A7D2DBF" w14:textId="77777777" w:rsidR="004C36FE" w:rsidRPr="00DA3EEF" w:rsidRDefault="00247317" w:rsidP="0052292A">
      <w:pPr>
        <w:spacing w:after="0" w:line="240" w:lineRule="auto"/>
        <w:ind w:firstLine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32579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A" w:rsidRPr="00DA3EE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2292A" w:rsidRPr="00DA3EEF">
        <w:rPr>
          <w:rFonts w:ascii="Arial" w:hAnsi="Arial" w:cs="Arial"/>
          <w:bCs/>
        </w:rPr>
        <w:tab/>
      </w:r>
      <w:r w:rsidR="004C36FE" w:rsidRPr="00DA3EEF">
        <w:rPr>
          <w:rFonts w:ascii="Arial" w:hAnsi="Arial" w:cs="Arial"/>
          <w:bCs/>
        </w:rPr>
        <w:t>Si</w:t>
      </w:r>
      <w:r w:rsidR="0052292A" w:rsidRPr="00DA3EEF">
        <w:rPr>
          <w:rFonts w:ascii="Arial" w:hAnsi="Arial" w:cs="Arial"/>
          <w:bCs/>
        </w:rPr>
        <w:t xml:space="preserve">    </w:t>
      </w:r>
      <w:r w:rsidR="0052292A" w:rsidRPr="00DA3EEF">
        <w:rPr>
          <w:rFonts w:ascii="Arial" w:hAnsi="Arial" w:cs="Arial"/>
          <w:bCs/>
        </w:rPr>
        <w:tab/>
        <w:t>(Responda pregunta Nº 4.1, 4.2 y 4.3)</w:t>
      </w:r>
      <w:r w:rsidR="0052292A" w:rsidRPr="00DA3EEF">
        <w:rPr>
          <w:rFonts w:ascii="Arial" w:hAnsi="Arial" w:cs="Arial"/>
          <w:bCs/>
        </w:rPr>
        <w:tab/>
      </w:r>
    </w:p>
    <w:p w14:paraId="7F50A99C" w14:textId="77777777" w:rsidR="008E68D7" w:rsidRPr="00DA3EEF" w:rsidRDefault="008E68D7" w:rsidP="004C36FE">
      <w:pPr>
        <w:spacing w:after="0" w:line="240" w:lineRule="auto"/>
        <w:rPr>
          <w:rFonts w:ascii="Arial" w:hAnsi="Arial" w:cs="Arial"/>
          <w:bCs/>
        </w:rPr>
      </w:pPr>
    </w:p>
    <w:p w14:paraId="5487D2D6" w14:textId="77777777" w:rsidR="004C36FE" w:rsidRPr="00DA3EEF" w:rsidRDefault="00247317" w:rsidP="0052292A">
      <w:pPr>
        <w:spacing w:after="0" w:line="240" w:lineRule="auto"/>
        <w:ind w:firstLine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96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A" w:rsidRPr="00DA3EE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2292A" w:rsidRPr="00DA3EEF">
        <w:rPr>
          <w:rFonts w:ascii="Arial" w:hAnsi="Arial" w:cs="Arial"/>
          <w:bCs/>
        </w:rPr>
        <w:t xml:space="preserve">   </w:t>
      </w:r>
      <w:r w:rsidR="004C36FE" w:rsidRPr="00DA3EEF">
        <w:rPr>
          <w:rFonts w:ascii="Arial" w:hAnsi="Arial" w:cs="Arial"/>
          <w:bCs/>
        </w:rPr>
        <w:t>No</w:t>
      </w:r>
      <w:r w:rsidR="0052292A" w:rsidRPr="00DA3EEF">
        <w:rPr>
          <w:rFonts w:ascii="Arial" w:hAnsi="Arial" w:cs="Arial"/>
          <w:bCs/>
        </w:rPr>
        <w:tab/>
        <w:t>(Responda pregunta Nº 5)</w:t>
      </w:r>
    </w:p>
    <w:p w14:paraId="79B03DAC" w14:textId="77777777" w:rsidR="004C36FE" w:rsidRPr="00DA3EEF" w:rsidRDefault="004C36FE" w:rsidP="004C36FE">
      <w:pPr>
        <w:spacing w:after="0" w:line="240" w:lineRule="auto"/>
        <w:rPr>
          <w:rFonts w:ascii="Arial" w:hAnsi="Arial" w:cs="Arial"/>
          <w:bCs/>
        </w:rPr>
      </w:pPr>
    </w:p>
    <w:p w14:paraId="793AD8D5" w14:textId="77777777" w:rsidR="008E68D7" w:rsidRPr="00DA3EEF" w:rsidRDefault="008E68D7" w:rsidP="004C36FE">
      <w:pPr>
        <w:spacing w:after="0" w:line="240" w:lineRule="auto"/>
        <w:rPr>
          <w:rFonts w:ascii="Arial" w:hAnsi="Arial" w:cs="Arial"/>
          <w:bCs/>
        </w:rPr>
      </w:pPr>
    </w:p>
    <w:p w14:paraId="619D4C34" w14:textId="77777777" w:rsidR="008E68D7" w:rsidRPr="00DA3EEF" w:rsidRDefault="007A5A63" w:rsidP="004C36FE">
      <w:pPr>
        <w:spacing w:after="0" w:line="240" w:lineRule="auto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4.1 </w:t>
      </w:r>
      <w:r w:rsidR="008E68D7" w:rsidRPr="00DA3EEF">
        <w:rPr>
          <w:rFonts w:ascii="Arial" w:hAnsi="Arial" w:cs="Arial"/>
          <w:bCs/>
        </w:rPr>
        <w:t xml:space="preserve">Especifique el nombre de la institución </w:t>
      </w:r>
      <w:sdt>
        <w:sdtPr>
          <w:rPr>
            <w:rFonts w:ascii="Arial" w:hAnsi="Arial" w:cs="Arial"/>
            <w:bCs/>
          </w:rPr>
          <w:id w:val="-876086910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8B03D7" w:rsidRPr="00DA3EEF">
            <w:rPr>
              <w:rFonts w:ascii="Arial" w:hAnsi="Arial" w:cs="Arial"/>
              <w:bCs/>
            </w:rPr>
            <w:t xml:space="preserve">                                                                                 </w:t>
          </w:r>
        </w:sdtContent>
      </w:sdt>
    </w:p>
    <w:p w14:paraId="6A814539" w14:textId="77777777" w:rsidR="008E68D7" w:rsidRPr="00DA3EEF" w:rsidRDefault="008E68D7" w:rsidP="004C36FE">
      <w:pPr>
        <w:spacing w:after="0" w:line="240" w:lineRule="auto"/>
        <w:rPr>
          <w:rFonts w:ascii="Arial" w:hAnsi="Arial" w:cs="Arial"/>
          <w:bCs/>
        </w:rPr>
      </w:pPr>
    </w:p>
    <w:p w14:paraId="7C498FD8" w14:textId="77777777" w:rsidR="008E68D7" w:rsidRPr="00DA3EEF" w:rsidRDefault="008E68D7" w:rsidP="004C36FE">
      <w:pPr>
        <w:spacing w:after="0" w:line="240" w:lineRule="auto"/>
        <w:rPr>
          <w:rFonts w:ascii="Arial" w:hAnsi="Arial" w:cs="Arial"/>
          <w:bCs/>
        </w:rPr>
      </w:pPr>
    </w:p>
    <w:p w14:paraId="2D204024" w14:textId="77777777" w:rsidR="004C36FE" w:rsidRPr="00DA3EEF" w:rsidRDefault="007A5A63" w:rsidP="004C36FE">
      <w:pPr>
        <w:spacing w:after="0" w:line="240" w:lineRule="auto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4.2 </w:t>
      </w:r>
      <w:r w:rsidR="006A06CC" w:rsidRPr="00DA3EEF">
        <w:rPr>
          <w:rFonts w:ascii="Arial" w:hAnsi="Arial" w:cs="Arial"/>
          <w:bCs/>
        </w:rPr>
        <w:t xml:space="preserve">Especifique la </w:t>
      </w:r>
      <w:r w:rsidR="008E68D7" w:rsidRPr="00DA3EEF">
        <w:rPr>
          <w:rFonts w:ascii="Arial" w:hAnsi="Arial" w:cs="Arial"/>
          <w:bCs/>
        </w:rPr>
        <w:t>Jornada laboral (2, 4 u 8 horas)</w:t>
      </w:r>
      <w:r w:rsidR="008B03D7" w:rsidRPr="00DA3EE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98651509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8B03D7" w:rsidRPr="00DA3EEF">
            <w:rPr>
              <w:rFonts w:ascii="Arial" w:hAnsi="Arial" w:cs="Arial"/>
              <w:bCs/>
            </w:rPr>
            <w:t xml:space="preserve">                                   </w:t>
          </w:r>
          <w:r w:rsidR="006A06CC" w:rsidRPr="00DA3EEF">
            <w:rPr>
              <w:rFonts w:ascii="Arial" w:hAnsi="Arial" w:cs="Arial"/>
              <w:bCs/>
            </w:rPr>
            <w:t xml:space="preserve">                        </w:t>
          </w:r>
          <w:r w:rsidR="008B03D7" w:rsidRPr="00DA3EEF">
            <w:rPr>
              <w:rFonts w:ascii="Arial" w:hAnsi="Arial" w:cs="Arial"/>
              <w:bCs/>
            </w:rPr>
            <w:t xml:space="preserve">                   </w:t>
          </w:r>
        </w:sdtContent>
      </w:sdt>
      <w:r w:rsidR="008B03D7" w:rsidRPr="00DA3EEF">
        <w:rPr>
          <w:rFonts w:ascii="Arial" w:hAnsi="Arial" w:cs="Arial"/>
          <w:bCs/>
        </w:rPr>
        <w:t xml:space="preserve">                                    </w:t>
      </w:r>
    </w:p>
    <w:p w14:paraId="4949637E" w14:textId="77777777" w:rsidR="008E68D7" w:rsidRPr="00DA3EEF" w:rsidRDefault="008E68D7" w:rsidP="004C36FE">
      <w:pPr>
        <w:spacing w:after="0" w:line="240" w:lineRule="auto"/>
        <w:rPr>
          <w:rFonts w:ascii="Arial" w:hAnsi="Arial" w:cs="Arial"/>
          <w:bCs/>
        </w:rPr>
      </w:pPr>
    </w:p>
    <w:p w14:paraId="1F7ABE61" w14:textId="77777777" w:rsidR="008E68D7" w:rsidRPr="00DA3EEF" w:rsidRDefault="007A5A63" w:rsidP="004C36FE">
      <w:pPr>
        <w:spacing w:after="0" w:line="240" w:lineRule="auto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4.3 </w:t>
      </w:r>
      <w:r w:rsidR="006A06CC" w:rsidRPr="00DA3EEF">
        <w:rPr>
          <w:rFonts w:ascii="Arial" w:hAnsi="Arial" w:cs="Arial"/>
          <w:bCs/>
        </w:rPr>
        <w:t>Especifique el t</w:t>
      </w:r>
      <w:r w:rsidR="008E68D7" w:rsidRPr="00DA3EEF">
        <w:rPr>
          <w:rFonts w:ascii="Arial" w:hAnsi="Arial" w:cs="Arial"/>
          <w:bCs/>
        </w:rPr>
        <w:t>ipo de jornada (diurna, mixta o nocturna)</w:t>
      </w:r>
      <w:r w:rsidR="008B03D7" w:rsidRPr="00DA3EEF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912195150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8B03D7" w:rsidRPr="00DA3EEF">
            <w:rPr>
              <w:rFonts w:ascii="Arial" w:hAnsi="Arial" w:cs="Arial"/>
              <w:bCs/>
            </w:rPr>
            <w:t xml:space="preserve"> </w:t>
          </w:r>
          <w:r w:rsidR="006A06CC" w:rsidRPr="00DA3EEF">
            <w:rPr>
              <w:rFonts w:ascii="Arial" w:hAnsi="Arial" w:cs="Arial"/>
              <w:bCs/>
            </w:rPr>
            <w:t xml:space="preserve">                                                  </w:t>
          </w:r>
        </w:sdtContent>
      </w:sdt>
      <w:r w:rsidR="008B03D7" w:rsidRPr="00DA3EEF">
        <w:rPr>
          <w:rFonts w:ascii="Arial" w:hAnsi="Arial" w:cs="Arial"/>
          <w:bCs/>
        </w:rPr>
        <w:t xml:space="preserve">                                                                                 </w:t>
      </w:r>
    </w:p>
    <w:p w14:paraId="42E64E67" w14:textId="77777777" w:rsidR="008E68D7" w:rsidRPr="00DA3EEF" w:rsidRDefault="008E68D7" w:rsidP="004C36FE">
      <w:pPr>
        <w:spacing w:after="0" w:line="240" w:lineRule="auto"/>
        <w:rPr>
          <w:rFonts w:ascii="Arial" w:hAnsi="Arial" w:cs="Arial"/>
          <w:bCs/>
        </w:rPr>
      </w:pPr>
    </w:p>
    <w:p w14:paraId="185AA3FB" w14:textId="77777777" w:rsidR="008E68D7" w:rsidRPr="00DA3EEF" w:rsidRDefault="008E68D7" w:rsidP="008E68D7">
      <w:pPr>
        <w:pStyle w:val="Prrafodelista1"/>
        <w:spacing w:after="0" w:line="240" w:lineRule="auto"/>
        <w:ind w:left="0"/>
        <w:rPr>
          <w:rFonts w:ascii="Arial" w:hAnsi="Arial" w:cs="Arial"/>
          <w:bCs/>
        </w:rPr>
      </w:pPr>
    </w:p>
    <w:p w14:paraId="68519080" w14:textId="77777777" w:rsidR="00916449" w:rsidRPr="00DA3EEF" w:rsidRDefault="006A06CC" w:rsidP="00D27347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Complete la siguiente tabla, con información</w:t>
      </w:r>
      <w:r w:rsidR="00916449" w:rsidRPr="00DA3EEF">
        <w:rPr>
          <w:rFonts w:ascii="Arial" w:hAnsi="Arial" w:cs="Arial"/>
          <w:bCs/>
        </w:rPr>
        <w:t xml:space="preserve"> de </w:t>
      </w:r>
      <w:r w:rsidR="00D27347" w:rsidRPr="00DA3EEF">
        <w:rPr>
          <w:rFonts w:ascii="Arial" w:hAnsi="Arial" w:cs="Arial"/>
          <w:bCs/>
        </w:rPr>
        <w:t xml:space="preserve">al menos </w:t>
      </w:r>
      <w:r w:rsidRPr="00DA3EEF">
        <w:rPr>
          <w:rFonts w:ascii="Arial" w:hAnsi="Arial" w:cs="Arial"/>
          <w:bCs/>
        </w:rPr>
        <w:t>tres</w:t>
      </w:r>
      <w:r w:rsidR="00916449" w:rsidRPr="00DA3EEF">
        <w:rPr>
          <w:rFonts w:ascii="Arial" w:hAnsi="Arial" w:cs="Arial"/>
          <w:bCs/>
        </w:rPr>
        <w:t xml:space="preserve"> personas que hayan sido </w:t>
      </w:r>
      <w:r w:rsidRPr="00DA3EEF">
        <w:rPr>
          <w:rFonts w:ascii="Arial" w:hAnsi="Arial" w:cs="Arial"/>
          <w:bCs/>
        </w:rPr>
        <w:t xml:space="preserve">sus </w:t>
      </w:r>
      <w:r w:rsidR="00916449" w:rsidRPr="00DA3EEF">
        <w:rPr>
          <w:rFonts w:ascii="Arial" w:hAnsi="Arial" w:cs="Arial"/>
          <w:bCs/>
        </w:rPr>
        <w:t xml:space="preserve">patrones o jefes, </w:t>
      </w:r>
      <w:r w:rsidR="00916449" w:rsidRPr="00DA3EEF">
        <w:rPr>
          <w:rFonts w:ascii="Arial" w:hAnsi="Arial" w:cs="Arial"/>
          <w:bCs/>
          <w:u w:val="single"/>
        </w:rPr>
        <w:t>que no sean parientes</w:t>
      </w:r>
      <w:r w:rsidR="00916449" w:rsidRPr="00DA3EEF">
        <w:rPr>
          <w:rFonts w:ascii="Arial" w:hAnsi="Arial" w:cs="Arial"/>
          <w:bCs/>
        </w:rPr>
        <w:t xml:space="preserve">, </w:t>
      </w:r>
      <w:r w:rsidR="00D27347" w:rsidRPr="00DA3EEF">
        <w:rPr>
          <w:rFonts w:ascii="Arial" w:hAnsi="Arial" w:cs="Arial"/>
          <w:bCs/>
        </w:rPr>
        <w:t xml:space="preserve">y </w:t>
      </w:r>
      <w:r w:rsidR="00916449" w:rsidRPr="00DA3EEF">
        <w:rPr>
          <w:rFonts w:ascii="Arial" w:hAnsi="Arial" w:cs="Arial"/>
          <w:bCs/>
        </w:rPr>
        <w:t>que p</w:t>
      </w:r>
      <w:r w:rsidRPr="00DA3EEF">
        <w:rPr>
          <w:rFonts w:ascii="Arial" w:hAnsi="Arial" w:cs="Arial"/>
          <w:bCs/>
        </w:rPr>
        <w:t>uedan dar referencias laborales suyas</w:t>
      </w:r>
    </w:p>
    <w:p w14:paraId="1C2160CF" w14:textId="77777777" w:rsidR="00916449" w:rsidRPr="00DA3EEF" w:rsidRDefault="00916449" w:rsidP="00810B30">
      <w:pPr>
        <w:spacing w:after="0" w:line="240" w:lineRule="auto"/>
        <w:rPr>
          <w:rFonts w:ascii="Arial" w:hAnsi="Arial" w:cs="Arial"/>
          <w:bCs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380"/>
        <w:gridCol w:w="1559"/>
        <w:gridCol w:w="1559"/>
        <w:gridCol w:w="2081"/>
      </w:tblGrid>
      <w:tr w:rsidR="00916449" w:rsidRPr="00DA3EEF" w14:paraId="10372A33" w14:textId="77777777" w:rsidTr="00956437">
        <w:trPr>
          <w:trHeight w:val="95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478BA4AA" w14:textId="77777777" w:rsidR="00916449" w:rsidRPr="00956437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lang w:eastAsia="es-ES_tradnl"/>
              </w:rPr>
              <w:t>Nombre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5338E1D4" w14:textId="77777777" w:rsidR="00916449" w:rsidRPr="00956437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lang w:eastAsia="es-ES_tradnl"/>
              </w:rPr>
              <w:t>Institución/empresa donde trabaja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483C5436" w14:textId="77777777" w:rsidR="00916449" w:rsidRPr="00956437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lang w:eastAsia="es-ES_tradnl"/>
              </w:rPr>
              <w:t>Teléfono celular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4D777F6C" w14:textId="77777777" w:rsidR="00916449" w:rsidRPr="00956437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lang w:eastAsia="es-ES_tradnl"/>
              </w:rPr>
              <w:t>Teléfono oficina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14:paraId="7C6029F9" w14:textId="77777777" w:rsidR="00916449" w:rsidRPr="00956437" w:rsidRDefault="00916449" w:rsidP="008643E6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eastAsia="es-ES_tradnl"/>
              </w:rPr>
            </w:pPr>
            <w:r w:rsidRPr="00956437">
              <w:rPr>
                <w:rFonts w:ascii="Arial" w:hAnsi="Arial" w:cs="Arial"/>
                <w:color w:val="FFFFFF" w:themeColor="background1"/>
                <w:lang w:eastAsia="es-ES_tradnl"/>
              </w:rPr>
              <w:t>Correo electrónico</w:t>
            </w:r>
          </w:p>
        </w:tc>
      </w:tr>
      <w:tr w:rsidR="00916449" w:rsidRPr="00DA3EEF" w14:paraId="2B0343EF" w14:textId="77777777" w:rsidTr="00764A33">
        <w:trPr>
          <w:trHeight w:val="18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A01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A09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34A8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05A0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7084" w14:textId="77777777" w:rsidR="00916449" w:rsidRPr="00DA3EEF" w:rsidRDefault="00916449" w:rsidP="008643E6">
            <w:pPr>
              <w:spacing w:after="0" w:line="240" w:lineRule="auto"/>
            </w:pPr>
          </w:p>
        </w:tc>
      </w:tr>
      <w:tr w:rsidR="00916449" w:rsidRPr="00DA3EEF" w14:paraId="62131892" w14:textId="77777777" w:rsidTr="00764A33">
        <w:trPr>
          <w:trHeight w:val="32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258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E7D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70D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F29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83E" w14:textId="77777777" w:rsidR="00916449" w:rsidRPr="00DA3EEF" w:rsidRDefault="00916449" w:rsidP="008643E6">
            <w:pPr>
              <w:spacing w:after="0" w:line="240" w:lineRule="auto"/>
            </w:pPr>
          </w:p>
        </w:tc>
      </w:tr>
      <w:tr w:rsidR="00916449" w:rsidRPr="00DA3EEF" w14:paraId="7A41CB5C" w14:textId="77777777" w:rsidTr="00764A33">
        <w:trPr>
          <w:trHeight w:val="1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13C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642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C2F1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5D8A" w14:textId="77777777" w:rsidR="00916449" w:rsidRPr="00DA3EEF" w:rsidRDefault="00916449" w:rsidP="008643E6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1D46" w14:textId="77777777" w:rsidR="00916449" w:rsidRPr="00DA3EEF" w:rsidRDefault="00916449" w:rsidP="008643E6">
            <w:pPr>
              <w:spacing w:after="0" w:line="240" w:lineRule="auto"/>
            </w:pPr>
          </w:p>
        </w:tc>
      </w:tr>
    </w:tbl>
    <w:p w14:paraId="49238CD2" w14:textId="77777777" w:rsidR="00916449" w:rsidRPr="00DA3EEF" w:rsidRDefault="00916449" w:rsidP="00777BC3">
      <w:pPr>
        <w:spacing w:after="0" w:line="240" w:lineRule="auto"/>
        <w:rPr>
          <w:rFonts w:ascii="Arial" w:hAnsi="Arial" w:cs="Arial"/>
        </w:rPr>
      </w:pPr>
    </w:p>
    <w:p w14:paraId="73DE2CA0" w14:textId="77777777" w:rsidR="00916449" w:rsidRPr="00DA3EEF" w:rsidRDefault="00916449" w:rsidP="00777BC3">
      <w:pPr>
        <w:spacing w:after="0" w:line="240" w:lineRule="auto"/>
        <w:rPr>
          <w:rFonts w:ascii="Arial" w:hAnsi="Arial" w:cs="Arial"/>
        </w:rPr>
      </w:pPr>
    </w:p>
    <w:p w14:paraId="2D62FC40" w14:textId="77777777" w:rsidR="00916449" w:rsidRPr="00DA3EEF" w:rsidRDefault="006A06CC" w:rsidP="006A06CC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Sí</w:t>
      </w:r>
      <w:r w:rsidR="00916449" w:rsidRPr="00DA3EEF">
        <w:rPr>
          <w:rFonts w:ascii="Arial" w:hAnsi="Arial" w:cs="Arial"/>
          <w:bCs/>
        </w:rPr>
        <w:t xml:space="preserve"> considera que existe otra información sobre su desempeño profesional -</w:t>
      </w:r>
      <w:r w:rsidRPr="00DA3EEF">
        <w:rPr>
          <w:rFonts w:ascii="Arial" w:hAnsi="Arial" w:cs="Arial"/>
          <w:b/>
          <w:bCs/>
          <w:i/>
        </w:rPr>
        <w:t>no incluida anteriormente</w:t>
      </w:r>
      <w:r w:rsidRPr="00DA3EEF">
        <w:rPr>
          <w:rFonts w:ascii="Arial" w:hAnsi="Arial" w:cs="Arial"/>
          <w:bCs/>
        </w:rPr>
        <w:t xml:space="preserve">- y </w:t>
      </w:r>
      <w:r w:rsidR="00A718FF" w:rsidRPr="00DA3EEF">
        <w:rPr>
          <w:rFonts w:ascii="Arial" w:hAnsi="Arial" w:cs="Arial"/>
          <w:bCs/>
        </w:rPr>
        <w:t>que</w:t>
      </w:r>
      <w:r w:rsidR="00916449" w:rsidRPr="00DA3EEF">
        <w:rPr>
          <w:rFonts w:ascii="Arial" w:hAnsi="Arial" w:cs="Arial"/>
          <w:bCs/>
        </w:rPr>
        <w:t xml:space="preserve"> </w:t>
      </w:r>
      <w:r w:rsidR="008A238A" w:rsidRPr="00DA3EEF">
        <w:rPr>
          <w:rFonts w:ascii="Arial" w:hAnsi="Arial" w:cs="Arial"/>
          <w:bCs/>
        </w:rPr>
        <w:t>sea</w:t>
      </w:r>
      <w:r w:rsidR="00916449" w:rsidRPr="00DA3EEF">
        <w:rPr>
          <w:rFonts w:ascii="Arial" w:hAnsi="Arial" w:cs="Arial"/>
          <w:bCs/>
        </w:rPr>
        <w:t xml:space="preserve"> relevante para este concurso, sírvase </w:t>
      </w:r>
      <w:r w:rsidRPr="00DA3EEF">
        <w:rPr>
          <w:rFonts w:ascii="Arial" w:hAnsi="Arial" w:cs="Arial"/>
          <w:bCs/>
        </w:rPr>
        <w:t>detallarla a continuación</w:t>
      </w:r>
      <w:r w:rsidR="00916449" w:rsidRPr="00DA3EEF">
        <w:rPr>
          <w:rFonts w:ascii="Arial" w:hAnsi="Arial" w:cs="Arial"/>
          <w:bCs/>
        </w:rPr>
        <w:t>.</w:t>
      </w:r>
    </w:p>
    <w:p w14:paraId="4973DC1F" w14:textId="77777777" w:rsidR="00916449" w:rsidRPr="00DA3EEF" w:rsidRDefault="00916449" w:rsidP="00777BC3">
      <w:pPr>
        <w:spacing w:after="0" w:line="240" w:lineRule="auto"/>
        <w:rPr>
          <w:rFonts w:ascii="Arial" w:hAnsi="Arial" w:cs="Arial"/>
        </w:rPr>
      </w:pPr>
    </w:p>
    <w:p w14:paraId="7CD065ED" w14:textId="77777777" w:rsidR="00916449" w:rsidRPr="00DA3EEF" w:rsidRDefault="00916449">
      <w:pPr>
        <w:rPr>
          <w:rFonts w:ascii="Arial" w:hAnsi="Arial" w:cs="Arial"/>
        </w:rPr>
      </w:pPr>
    </w:p>
    <w:p w14:paraId="61E33F0A" w14:textId="77777777" w:rsidR="00916449" w:rsidRPr="00DA3EEF" w:rsidRDefault="00916449" w:rsidP="005F1A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3EEF">
        <w:rPr>
          <w:rFonts w:ascii="Arial" w:hAnsi="Arial" w:cs="Arial"/>
        </w:rPr>
        <w:br w:type="page"/>
      </w:r>
      <w:r w:rsidR="00DA3EEF">
        <w:rPr>
          <w:rFonts w:ascii="Arial" w:hAnsi="Arial" w:cs="Arial"/>
          <w:b/>
          <w:bCs/>
          <w:sz w:val="24"/>
          <w:szCs w:val="24"/>
        </w:rPr>
        <w:lastRenderedPageBreak/>
        <w:t>Declaro bajo juramento</w:t>
      </w:r>
      <w:r w:rsidRPr="00DA3EEF">
        <w:rPr>
          <w:rFonts w:ascii="Arial" w:hAnsi="Arial" w:cs="Arial"/>
          <w:b/>
          <w:bCs/>
          <w:sz w:val="24"/>
          <w:szCs w:val="24"/>
        </w:rPr>
        <w:t>:</w:t>
      </w:r>
    </w:p>
    <w:p w14:paraId="65F64BE8" w14:textId="77777777" w:rsidR="00D27347" w:rsidRPr="00DA3EEF" w:rsidRDefault="00916449" w:rsidP="00ED0824">
      <w:pPr>
        <w:spacing w:before="120" w:after="120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Que todos los datos consignados en esta oferta de servicios son verdaderos. </w:t>
      </w:r>
    </w:p>
    <w:p w14:paraId="34CAE4FD" w14:textId="1E20ADFF" w:rsidR="00916449" w:rsidRPr="00DA3EEF" w:rsidRDefault="0010208B" w:rsidP="00ED0824">
      <w:pPr>
        <w:spacing w:before="120" w:after="120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M</w:t>
      </w:r>
      <w:r w:rsidR="00916449" w:rsidRPr="00DA3EEF">
        <w:rPr>
          <w:rFonts w:ascii="Arial" w:hAnsi="Arial" w:cs="Arial"/>
          <w:bCs/>
        </w:rPr>
        <w:t xml:space="preserve">anifiesto estar de acuerdo con someterme al proceso de evaluación </w:t>
      </w:r>
      <w:r w:rsidR="00ED0824" w:rsidRPr="00DA3EEF">
        <w:rPr>
          <w:rFonts w:ascii="Arial" w:hAnsi="Arial" w:cs="Arial"/>
          <w:bCs/>
        </w:rPr>
        <w:t>que,</w:t>
      </w:r>
      <w:r w:rsidR="00916449" w:rsidRPr="00DA3EEF">
        <w:rPr>
          <w:rFonts w:ascii="Arial" w:hAnsi="Arial" w:cs="Arial"/>
          <w:bCs/>
        </w:rPr>
        <w:t xml:space="preserve"> a juicio de la</w:t>
      </w:r>
      <w:r w:rsidR="00DE30EE">
        <w:rPr>
          <w:rFonts w:ascii="Arial" w:hAnsi="Arial" w:cs="Arial"/>
          <w:bCs/>
        </w:rPr>
        <w:t xml:space="preserve"> Sutel</w:t>
      </w:r>
      <w:r w:rsidR="00D27347" w:rsidRPr="00DA3EEF">
        <w:rPr>
          <w:rFonts w:ascii="Arial" w:hAnsi="Arial" w:cs="Arial"/>
          <w:bCs/>
        </w:rPr>
        <w:t>,</w:t>
      </w:r>
      <w:r w:rsidR="00916449" w:rsidRPr="00DA3EEF">
        <w:rPr>
          <w:rFonts w:ascii="Arial" w:hAnsi="Arial" w:cs="Arial"/>
          <w:bCs/>
        </w:rPr>
        <w:t xml:space="preserve"> considere necesario para determinar mi idoneidad para </w:t>
      </w:r>
      <w:r w:rsidRPr="00DA3EEF">
        <w:rPr>
          <w:rFonts w:ascii="Arial" w:hAnsi="Arial" w:cs="Arial"/>
          <w:bCs/>
        </w:rPr>
        <w:t>ocupar un</w:t>
      </w:r>
      <w:r w:rsidR="00916449" w:rsidRPr="00DA3EEF">
        <w:rPr>
          <w:rFonts w:ascii="Arial" w:hAnsi="Arial" w:cs="Arial"/>
          <w:bCs/>
        </w:rPr>
        <w:t xml:space="preserve"> puesto</w:t>
      </w:r>
      <w:r w:rsidRPr="00DA3EEF">
        <w:rPr>
          <w:rFonts w:ascii="Arial" w:hAnsi="Arial" w:cs="Arial"/>
          <w:bCs/>
        </w:rPr>
        <w:t xml:space="preserve"> en la Institución</w:t>
      </w:r>
      <w:r w:rsidR="00916449" w:rsidRPr="00DA3EEF">
        <w:rPr>
          <w:rFonts w:ascii="Arial" w:hAnsi="Arial" w:cs="Arial"/>
          <w:bCs/>
        </w:rPr>
        <w:t>. Expreso mi anuencia a que la información aquí consignada sea verificada.</w:t>
      </w:r>
    </w:p>
    <w:p w14:paraId="66BF925A" w14:textId="73784590" w:rsidR="0010208B" w:rsidRPr="00DA3EEF" w:rsidRDefault="0077031F" w:rsidP="00ED0824">
      <w:pPr>
        <w:spacing w:before="120" w:after="120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Declaro que estoy enterado(a) de que cualquier inexactitud o falsedad comprobada provocará mi inmediata exclusión </w:t>
      </w:r>
      <w:r w:rsidR="0010208B" w:rsidRPr="00DA3EEF">
        <w:rPr>
          <w:rFonts w:ascii="Arial" w:hAnsi="Arial" w:cs="Arial"/>
          <w:bCs/>
        </w:rPr>
        <w:t xml:space="preserve">del </w:t>
      </w:r>
      <w:r w:rsidRPr="00DA3EEF">
        <w:rPr>
          <w:rFonts w:ascii="Arial" w:hAnsi="Arial" w:cs="Arial"/>
          <w:bCs/>
        </w:rPr>
        <w:t xml:space="preserve">proceso de reclutamiento y selección o del respectivo registro de oferentes o elegibles y la </w:t>
      </w:r>
      <w:r w:rsidR="00DE30EE">
        <w:rPr>
          <w:rFonts w:ascii="Arial" w:hAnsi="Arial" w:cs="Arial"/>
          <w:bCs/>
        </w:rPr>
        <w:t xml:space="preserve">Sutel </w:t>
      </w:r>
      <w:r w:rsidRPr="00DA3EEF">
        <w:rPr>
          <w:rFonts w:ascii="Arial" w:hAnsi="Arial" w:cs="Arial"/>
          <w:bCs/>
        </w:rPr>
        <w:t xml:space="preserve">procederá ante las autoridades correspondientes. </w:t>
      </w:r>
    </w:p>
    <w:p w14:paraId="5E5E7BBB" w14:textId="77777777" w:rsidR="0077031F" w:rsidRPr="00DA3EEF" w:rsidRDefault="0077031F" w:rsidP="00ED0824">
      <w:pPr>
        <w:spacing w:before="120" w:after="120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Si la comprobación de la información se realiza de forma posterior a </w:t>
      </w:r>
      <w:r w:rsidR="00572F0C" w:rsidRPr="00DA3EEF">
        <w:rPr>
          <w:rFonts w:ascii="Arial" w:hAnsi="Arial" w:cs="Arial"/>
          <w:bCs/>
        </w:rPr>
        <w:t>que fuera</w:t>
      </w:r>
      <w:r w:rsidRPr="00DA3EEF">
        <w:rPr>
          <w:rFonts w:ascii="Arial" w:hAnsi="Arial" w:cs="Arial"/>
          <w:bCs/>
        </w:rPr>
        <w:t xml:space="preserve"> contrata</w:t>
      </w:r>
      <w:r w:rsidR="00572F0C" w:rsidRPr="00DA3EEF">
        <w:rPr>
          <w:rFonts w:ascii="Arial" w:hAnsi="Arial" w:cs="Arial"/>
          <w:bCs/>
        </w:rPr>
        <w:t xml:space="preserve">do(a) </w:t>
      </w:r>
      <w:r w:rsidRPr="00DA3EEF">
        <w:rPr>
          <w:rFonts w:ascii="Arial" w:hAnsi="Arial" w:cs="Arial"/>
          <w:bCs/>
        </w:rPr>
        <w:t>se tendrá por falta grave, se sancionará con el despido sin responsabilidad patronal y se denunciará ante el Ministerio Público.</w:t>
      </w:r>
    </w:p>
    <w:p w14:paraId="69BDAA7E" w14:textId="77777777" w:rsidR="00916449" w:rsidRPr="00DA3EEF" w:rsidRDefault="00916449" w:rsidP="00DD7A2E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2C42A3C1" w14:textId="77777777" w:rsidR="00D27347" w:rsidRPr="00DA3EEF" w:rsidRDefault="00916449" w:rsidP="0098485B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Nombre completo:</w:t>
      </w:r>
      <w:r w:rsidR="00ED0824" w:rsidRPr="00DA3EE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304275465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ED0824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 </w:t>
          </w:r>
        </w:sdtContent>
      </w:sdt>
    </w:p>
    <w:p w14:paraId="1390DFE2" w14:textId="77777777" w:rsidR="00D27347" w:rsidRPr="00DA3EEF" w:rsidRDefault="00D27347" w:rsidP="00DD7A2E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37E9A07E" w14:textId="77777777" w:rsidR="00D27347" w:rsidRPr="00DA3EEF" w:rsidRDefault="0077031F" w:rsidP="00DD7A2E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Cédula de identidad: </w:t>
      </w:r>
      <w:sdt>
        <w:sdtPr>
          <w:rPr>
            <w:rFonts w:ascii="Arial" w:hAnsi="Arial" w:cs="Arial"/>
            <w:bCs/>
          </w:rPr>
          <w:id w:val="614638346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ED0824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</w:t>
          </w:r>
        </w:sdtContent>
      </w:sdt>
    </w:p>
    <w:p w14:paraId="18BECEE1" w14:textId="77777777" w:rsidR="00D27347" w:rsidRPr="00DA3EEF" w:rsidRDefault="00D27347" w:rsidP="00DD7A2E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6B133DB1" w14:textId="77777777" w:rsidR="00916449" w:rsidRPr="00DA3EEF" w:rsidRDefault="00916449" w:rsidP="00DD7A2E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Firm</w:t>
      </w:r>
      <w:r w:rsidR="00D27347" w:rsidRPr="00DA3EEF">
        <w:rPr>
          <w:rFonts w:ascii="Arial" w:hAnsi="Arial" w:cs="Arial"/>
          <w:bCs/>
        </w:rPr>
        <w:t>a:</w:t>
      </w:r>
      <w:r w:rsidR="00ED0824" w:rsidRPr="00DA3EEF">
        <w:rPr>
          <w:rFonts w:ascii="Arial" w:hAnsi="Arial" w:cs="Arial"/>
          <w:bCs/>
        </w:rPr>
        <w:tab/>
      </w:r>
      <w:r w:rsidR="00ED0824" w:rsidRPr="00DA3EE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433656111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ED0824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            </w:t>
          </w:r>
        </w:sdtContent>
      </w:sdt>
    </w:p>
    <w:p w14:paraId="5C3292BB" w14:textId="77777777" w:rsidR="00D27347" w:rsidRPr="00DA3EEF" w:rsidRDefault="00D27347" w:rsidP="00DD7A2E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1B33EB46" w14:textId="77777777" w:rsidR="00916449" w:rsidRPr="00DA3EEF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DA3EEF">
        <w:rPr>
          <w:rFonts w:ascii="Arial" w:hAnsi="Arial" w:cs="Arial"/>
          <w:bCs/>
        </w:rPr>
        <w:t>Fecha</w:t>
      </w:r>
      <w:r w:rsidRPr="00DA3EEF">
        <w:rPr>
          <w:rFonts w:ascii="Arial" w:hAnsi="Arial" w:cs="Arial"/>
          <w:bCs/>
        </w:rPr>
        <w:tab/>
        <w:t xml:space="preserve">: </w:t>
      </w:r>
      <w:r w:rsidR="00ED0824" w:rsidRPr="00DA3EEF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264915458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ED0824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                        </w:t>
          </w:r>
        </w:sdtContent>
      </w:sdt>
    </w:p>
    <w:p w14:paraId="31D5A004" w14:textId="77777777" w:rsidR="00916449" w:rsidRPr="00DA3EEF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6B688D25" w14:textId="77777777" w:rsidR="00916449" w:rsidRPr="00DA3EEF" w:rsidRDefault="00916449" w:rsidP="00DD7A2E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24FBC086" w14:textId="77777777" w:rsidR="00916449" w:rsidRPr="00DA3EEF" w:rsidRDefault="00916449" w:rsidP="00F5147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DA3EEF">
        <w:rPr>
          <w:rFonts w:ascii="Arial" w:hAnsi="Arial" w:cs="Arial"/>
          <w:b/>
          <w:bCs/>
        </w:rPr>
        <w:t>(</w:t>
      </w:r>
      <w:r w:rsidR="00ED0824" w:rsidRPr="00DA3EEF">
        <w:rPr>
          <w:rFonts w:ascii="Arial" w:hAnsi="Arial" w:cs="Arial"/>
          <w:b/>
          <w:bCs/>
        </w:rPr>
        <w:t>Debe Firmar</w:t>
      </w:r>
      <w:r w:rsidR="00D27347" w:rsidRPr="00DA3EEF">
        <w:rPr>
          <w:rFonts w:ascii="Arial" w:hAnsi="Arial" w:cs="Arial"/>
          <w:b/>
          <w:bCs/>
        </w:rPr>
        <w:t xml:space="preserve"> toda</w:t>
      </w:r>
      <w:r w:rsidR="00ED0824" w:rsidRPr="00DA3EEF">
        <w:rPr>
          <w:rFonts w:ascii="Arial" w:hAnsi="Arial" w:cs="Arial"/>
          <w:b/>
          <w:bCs/>
        </w:rPr>
        <w:t>s</w:t>
      </w:r>
      <w:r w:rsidR="00D27347" w:rsidRPr="00DA3EEF">
        <w:rPr>
          <w:rFonts w:ascii="Arial" w:hAnsi="Arial" w:cs="Arial"/>
          <w:b/>
          <w:bCs/>
        </w:rPr>
        <w:t xml:space="preserve"> las páginas)</w:t>
      </w:r>
      <w:r w:rsidRPr="00DA3EEF">
        <w:rPr>
          <w:rFonts w:ascii="Arial" w:hAnsi="Arial" w:cs="Arial"/>
          <w:b/>
          <w:bCs/>
        </w:rPr>
        <w:br w:type="page"/>
      </w:r>
      <w:r w:rsidR="000E6984" w:rsidRPr="00DA3EEF">
        <w:rPr>
          <w:rFonts w:ascii="Arial" w:hAnsi="Arial" w:cs="Arial"/>
          <w:b/>
          <w:bCs/>
          <w:sz w:val="24"/>
          <w:szCs w:val="24"/>
        </w:rPr>
        <w:lastRenderedPageBreak/>
        <w:t>Declaración jurada sobre prohibición de nombramiento</w:t>
      </w:r>
    </w:p>
    <w:p w14:paraId="6915A6B9" w14:textId="77777777" w:rsidR="00916449" w:rsidRPr="00DA3EEF" w:rsidRDefault="00916449" w:rsidP="00DA3EEF">
      <w:pPr>
        <w:spacing w:after="120" w:line="240" w:lineRule="auto"/>
        <w:jc w:val="both"/>
        <w:rPr>
          <w:rFonts w:ascii="Arial" w:hAnsi="Arial" w:cs="Arial"/>
          <w:b/>
          <w:bCs/>
          <w:lang w:val="es-MX"/>
        </w:rPr>
      </w:pPr>
      <w:r w:rsidRPr="00DA3EEF">
        <w:rPr>
          <w:rFonts w:ascii="Arial" w:hAnsi="Arial" w:cs="Arial"/>
          <w:bCs/>
          <w:lang w:val="es-MX"/>
        </w:rPr>
        <w:t>Ley 7593</w:t>
      </w:r>
      <w:r w:rsidR="005F1A23" w:rsidRPr="00DA3EEF">
        <w:rPr>
          <w:rFonts w:ascii="Arial" w:hAnsi="Arial" w:cs="Arial"/>
          <w:bCs/>
          <w:lang w:val="es-MX"/>
        </w:rPr>
        <w:t xml:space="preserve"> de</w:t>
      </w:r>
      <w:r w:rsidRPr="00DA3EEF">
        <w:rPr>
          <w:rFonts w:ascii="Arial" w:hAnsi="Arial" w:cs="Arial"/>
          <w:bCs/>
          <w:lang w:val="es-MX"/>
        </w:rPr>
        <w:t xml:space="preserve"> la Autoridad Reguladora de los Servicios Públicos,</w:t>
      </w:r>
      <w:r w:rsidR="00DA3EEF">
        <w:rPr>
          <w:rFonts w:ascii="Arial" w:hAnsi="Arial" w:cs="Arial"/>
          <w:bCs/>
          <w:lang w:val="es-MX"/>
        </w:rPr>
        <w:t xml:space="preserve"> reformada por ley 8660, Ley de </w:t>
      </w:r>
      <w:r w:rsidRPr="00DA3EEF">
        <w:rPr>
          <w:rFonts w:ascii="Arial" w:hAnsi="Arial" w:cs="Arial"/>
          <w:bCs/>
          <w:lang w:val="es-MX"/>
        </w:rPr>
        <w:t>Fortalecimiento y Modernización de las Entidades Públicas del Sector Telecomunicaciones</w:t>
      </w:r>
    </w:p>
    <w:p w14:paraId="7EAA036F" w14:textId="77777777" w:rsidR="00916449" w:rsidRPr="00DA3EEF" w:rsidRDefault="00916449" w:rsidP="00DA3EEF">
      <w:pPr>
        <w:spacing w:before="120" w:after="120"/>
        <w:jc w:val="both"/>
        <w:rPr>
          <w:rFonts w:ascii="Arial" w:hAnsi="Arial" w:cs="Arial"/>
          <w:b/>
          <w:i/>
        </w:rPr>
      </w:pPr>
      <w:r w:rsidRPr="00DA3EEF">
        <w:rPr>
          <w:rFonts w:ascii="Arial" w:hAnsi="Arial" w:cs="Arial"/>
          <w:b/>
          <w:bCs/>
          <w:lang w:val="es-MX"/>
        </w:rPr>
        <w:t> </w:t>
      </w:r>
      <w:r w:rsidRPr="00DA3EEF">
        <w:rPr>
          <w:rFonts w:ascii="Arial" w:hAnsi="Arial" w:cs="Arial"/>
          <w:b/>
          <w:i/>
          <w:iCs/>
          <w:lang w:val="es-MX"/>
        </w:rPr>
        <w:t>Art. 50.- Prohibición de nombramiento</w:t>
      </w:r>
    </w:p>
    <w:p w14:paraId="19D13BA5" w14:textId="77777777" w:rsidR="00DE30EE" w:rsidRPr="00DE30EE" w:rsidRDefault="00916449" w:rsidP="00DE30EE">
      <w:pPr>
        <w:spacing w:before="120" w:after="120"/>
        <w:jc w:val="both"/>
        <w:rPr>
          <w:rFonts w:ascii="Arial" w:hAnsi="Arial" w:cs="Arial"/>
          <w:i/>
          <w:iCs/>
          <w:lang w:val="es-MX"/>
        </w:rPr>
      </w:pPr>
      <w:r w:rsidRPr="00DA3EEF">
        <w:rPr>
          <w:rFonts w:ascii="Arial" w:hAnsi="Arial" w:cs="Arial"/>
          <w:i/>
          <w:iCs/>
          <w:lang w:val="es-MX"/>
        </w:rPr>
        <w:t>“</w:t>
      </w:r>
      <w:r w:rsidR="00DE30EE" w:rsidRPr="00DE30EE">
        <w:rPr>
          <w:rFonts w:ascii="Arial" w:hAnsi="Arial" w:cs="Arial"/>
          <w:i/>
          <w:iCs/>
          <w:lang w:val="es-MX"/>
        </w:rPr>
        <w:t>Ningún nombramiento para desempeñar cargos en la Autoridad Reguladora o en la Superintendencia de Telecomunicaciones, podrá recaer en parientes o cónyuges del Regulador General, el Regulador General Adjunto, ni de los miembros de la Junta Directiva, hasta el cuarto grado de parentesco por consanguinidad o afinidad.  Tampoco podrán ser nombrados para ocupar puestos de jefatura en la Autoridad Reguladora o en la Superintendencia de Telecomunicaciones accionistas, asesores, gerentes o similares, miembros de las juntas directivas de las empresas privadas reguladas ni sus parientes hasta el cuarto grado de consanguinidad o afinidad.</w:t>
      </w:r>
    </w:p>
    <w:p w14:paraId="7E0AADC6" w14:textId="49F03893" w:rsidR="00916449" w:rsidRPr="00DA3EEF" w:rsidRDefault="00DE30EE" w:rsidP="00DE30EE">
      <w:pPr>
        <w:spacing w:before="120" w:after="120"/>
        <w:jc w:val="both"/>
        <w:rPr>
          <w:rFonts w:ascii="Arial" w:hAnsi="Arial" w:cs="Arial"/>
        </w:rPr>
      </w:pPr>
      <w:r w:rsidRPr="00DE30EE">
        <w:rPr>
          <w:rFonts w:ascii="Arial" w:hAnsi="Arial" w:cs="Arial"/>
          <w:i/>
          <w:iCs/>
          <w:lang w:val="es-MX"/>
        </w:rPr>
        <w:t xml:space="preserve">Esta prohibición permanecerá vigente hasta un año después de que los funcionarios a quienes se refiere el párrafo </w:t>
      </w:r>
      <w:proofErr w:type="gramStart"/>
      <w:r w:rsidRPr="00DE30EE">
        <w:rPr>
          <w:rFonts w:ascii="Arial" w:hAnsi="Arial" w:cs="Arial"/>
          <w:i/>
          <w:iCs/>
          <w:lang w:val="es-MX"/>
        </w:rPr>
        <w:t>anterior,</w:t>
      </w:r>
      <w:proofErr w:type="gramEnd"/>
      <w:r w:rsidRPr="00DE30EE">
        <w:rPr>
          <w:rFonts w:ascii="Arial" w:hAnsi="Arial" w:cs="Arial"/>
          <w:i/>
          <w:iCs/>
          <w:lang w:val="es-MX"/>
        </w:rPr>
        <w:t xml:space="preserve"> hayan dejado de prestar sus servicios.  La violación de este impedimento causará la nulidad absoluta del nombramiento.</w:t>
      </w:r>
      <w:r w:rsidR="00916449" w:rsidRPr="00DA3EEF">
        <w:rPr>
          <w:rFonts w:ascii="Arial" w:hAnsi="Arial" w:cs="Arial"/>
          <w:i/>
          <w:iCs/>
          <w:lang w:val="es-MX"/>
        </w:rPr>
        <w:t>”.</w:t>
      </w:r>
    </w:p>
    <w:p w14:paraId="7B245C31" w14:textId="4136A22E" w:rsidR="00DE30EE" w:rsidRDefault="000E6984" w:rsidP="00CC0D60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DA3EEF">
        <w:rPr>
          <w:rFonts w:ascii="Arial" w:hAnsi="Arial" w:cs="Arial"/>
          <w:b/>
          <w:bCs/>
        </w:rPr>
        <w:t>Miembros de</w:t>
      </w:r>
      <w:r w:rsidR="00DE30EE">
        <w:rPr>
          <w:rFonts w:ascii="Arial" w:hAnsi="Arial" w:cs="Arial"/>
          <w:b/>
          <w:bCs/>
        </w:rPr>
        <w:t>l Consejo de la Sutel</w:t>
      </w:r>
    </w:p>
    <w:p w14:paraId="1DD36835" w14:textId="4116329F" w:rsidR="00DE30EE" w:rsidRPr="00DE30EE" w:rsidRDefault="00DE30EE" w:rsidP="00DE30EE">
      <w:pPr>
        <w:spacing w:before="120" w:after="120" w:line="240" w:lineRule="auto"/>
        <w:jc w:val="center"/>
        <w:rPr>
          <w:rFonts w:ascii="Arial" w:hAnsi="Arial" w:cs="Arial"/>
        </w:rPr>
      </w:pPr>
      <w:proofErr w:type="spellStart"/>
      <w:r w:rsidRPr="00DE30EE">
        <w:rPr>
          <w:rFonts w:ascii="Arial" w:hAnsi="Arial" w:cs="Arial"/>
        </w:rPr>
        <w:t>Gilberth</w:t>
      </w:r>
      <w:proofErr w:type="spellEnd"/>
      <w:r w:rsidRPr="00DE30EE">
        <w:rPr>
          <w:rFonts w:ascii="Arial" w:hAnsi="Arial" w:cs="Arial"/>
        </w:rPr>
        <w:t xml:space="preserve"> Camacho Mora</w:t>
      </w:r>
    </w:p>
    <w:p w14:paraId="1D0B8F3A" w14:textId="573D1BE3" w:rsidR="00DE30EE" w:rsidRPr="00DE30EE" w:rsidRDefault="00DE30EE" w:rsidP="00DE30EE">
      <w:pPr>
        <w:spacing w:before="120" w:after="120" w:line="240" w:lineRule="auto"/>
        <w:jc w:val="center"/>
        <w:rPr>
          <w:rFonts w:ascii="Arial" w:hAnsi="Arial" w:cs="Arial"/>
        </w:rPr>
      </w:pPr>
      <w:r w:rsidRPr="00DE30EE">
        <w:rPr>
          <w:rFonts w:ascii="Arial" w:hAnsi="Arial" w:cs="Arial"/>
        </w:rPr>
        <w:t>Federico</w:t>
      </w:r>
      <w:r>
        <w:rPr>
          <w:rFonts w:ascii="Arial" w:hAnsi="Arial" w:cs="Arial"/>
        </w:rPr>
        <w:t xml:space="preserve"> Chacón Loaiza</w:t>
      </w:r>
    </w:p>
    <w:p w14:paraId="36B46373" w14:textId="109862E2" w:rsidR="00DE30EE" w:rsidRPr="00DE30EE" w:rsidRDefault="00DE30EE" w:rsidP="00DE30EE">
      <w:pPr>
        <w:spacing w:before="120" w:after="120" w:line="240" w:lineRule="auto"/>
        <w:jc w:val="center"/>
        <w:rPr>
          <w:rFonts w:ascii="Arial" w:hAnsi="Arial" w:cs="Arial"/>
        </w:rPr>
      </w:pPr>
      <w:r w:rsidRPr="00DE30EE">
        <w:rPr>
          <w:rFonts w:ascii="Arial" w:hAnsi="Arial" w:cs="Arial"/>
        </w:rPr>
        <w:t>Hannia Vega Barrantes</w:t>
      </w:r>
      <w:r w:rsidR="000E6984" w:rsidRPr="00DE30EE">
        <w:rPr>
          <w:rFonts w:ascii="Arial" w:hAnsi="Arial" w:cs="Arial"/>
        </w:rPr>
        <w:t xml:space="preserve"> </w:t>
      </w:r>
    </w:p>
    <w:p w14:paraId="748392A6" w14:textId="3CF1B385" w:rsidR="002A06FA" w:rsidRPr="00DA3EEF" w:rsidRDefault="002A06FA" w:rsidP="00DC5B1C">
      <w:pPr>
        <w:spacing w:before="120" w:after="120" w:line="240" w:lineRule="auto"/>
        <w:jc w:val="center"/>
        <w:rPr>
          <w:rFonts w:ascii="Arial" w:hAnsi="Arial" w:cs="Arial"/>
          <w:bCs/>
        </w:rPr>
      </w:pPr>
    </w:p>
    <w:p w14:paraId="769DDA3F" w14:textId="77777777" w:rsidR="007E66CB" w:rsidRDefault="007E66CB" w:rsidP="007E66C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 – </w:t>
      </w:r>
      <w:r w:rsidRPr="00DA3EEF">
        <w:rPr>
          <w:rFonts w:ascii="Arial" w:hAnsi="Arial" w:cs="Arial"/>
          <w:b/>
          <w:bCs/>
        </w:rPr>
        <w:t>Miembro</w:t>
      </w:r>
      <w:r>
        <w:rPr>
          <w:rFonts w:ascii="Arial" w:hAnsi="Arial" w:cs="Arial"/>
          <w:b/>
          <w:bCs/>
        </w:rPr>
        <w:t xml:space="preserve"> </w:t>
      </w:r>
      <w:r w:rsidRPr="00DA3EEF">
        <w:rPr>
          <w:rFonts w:ascii="Arial" w:hAnsi="Arial" w:cs="Arial"/>
          <w:b/>
          <w:bCs/>
        </w:rPr>
        <w:t>de la actual junta directiva de Aresep:</w:t>
      </w:r>
    </w:p>
    <w:p w14:paraId="20CA8B1D" w14:textId="491594DE" w:rsidR="007E66CB" w:rsidRPr="00DA3EEF" w:rsidRDefault="00DE30EE" w:rsidP="007E66CB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Manuel Emilio Ruiz Gutiérrez</w:t>
      </w:r>
    </w:p>
    <w:p w14:paraId="1547A47D" w14:textId="77777777" w:rsidR="00A718FF" w:rsidRPr="00DA3EEF" w:rsidRDefault="00A718FF" w:rsidP="007E66CB">
      <w:pPr>
        <w:spacing w:after="0" w:line="240" w:lineRule="auto"/>
        <w:rPr>
          <w:rFonts w:ascii="Arial" w:hAnsi="Arial" w:cs="Arial"/>
          <w:bCs/>
        </w:rPr>
      </w:pPr>
    </w:p>
    <w:p w14:paraId="787E17CA" w14:textId="77777777" w:rsidR="00916449" w:rsidRPr="00DA3EEF" w:rsidRDefault="000E6984" w:rsidP="00960D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3EEF">
        <w:rPr>
          <w:rFonts w:ascii="Arial" w:hAnsi="Arial" w:cs="Arial"/>
          <w:b/>
          <w:bCs/>
        </w:rPr>
        <w:t>Declaro bajo juramento:</w:t>
      </w:r>
    </w:p>
    <w:p w14:paraId="18638C0F" w14:textId="77777777" w:rsidR="00916449" w:rsidRPr="00DA3EEF" w:rsidRDefault="00916449" w:rsidP="00960D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00CFAD" w14:textId="265FB886" w:rsidR="00916449" w:rsidRPr="00DA3EEF" w:rsidRDefault="00916449" w:rsidP="00DC5B1C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Que he leído en su totalidad el artículo 50 de la Ley 7593 así como los nombres de los miembros que conforman</w:t>
      </w:r>
      <w:r w:rsidR="00F05443" w:rsidRPr="00DA3EEF">
        <w:rPr>
          <w:rFonts w:ascii="Arial" w:hAnsi="Arial" w:cs="Arial"/>
          <w:bCs/>
        </w:rPr>
        <w:t xml:space="preserve"> </w:t>
      </w:r>
      <w:r w:rsidR="00DE30EE">
        <w:rPr>
          <w:rFonts w:ascii="Arial" w:hAnsi="Arial" w:cs="Arial"/>
          <w:bCs/>
        </w:rPr>
        <w:t>El Consejo de la Sutel</w:t>
      </w:r>
      <w:r w:rsidRPr="00DA3EEF">
        <w:rPr>
          <w:rFonts w:ascii="Arial" w:hAnsi="Arial" w:cs="Arial"/>
          <w:bCs/>
        </w:rPr>
        <w:t xml:space="preserve"> y no me alcanza la prohibición de nombrami</w:t>
      </w:r>
      <w:r w:rsidR="00262814" w:rsidRPr="00DA3EEF">
        <w:rPr>
          <w:rFonts w:ascii="Arial" w:hAnsi="Arial" w:cs="Arial"/>
          <w:bCs/>
        </w:rPr>
        <w:t>ento establecida en dicha norma en todos de sus extremos.</w:t>
      </w:r>
    </w:p>
    <w:p w14:paraId="402BEA7A" w14:textId="77777777" w:rsidR="00F5147E" w:rsidRPr="00DA3EEF" w:rsidRDefault="00F5147E" w:rsidP="00DC5B1C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FCF20DC" w14:textId="77777777" w:rsidR="00F5147E" w:rsidRPr="00DA3EEF" w:rsidRDefault="00916449" w:rsidP="00DC5B1C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Nombre completo: </w:t>
      </w:r>
      <w:r w:rsidR="00414EDA" w:rsidRPr="00DA3EE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373777197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414EDA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          </w:t>
          </w:r>
        </w:sdtContent>
      </w:sdt>
    </w:p>
    <w:p w14:paraId="782C9041" w14:textId="77777777" w:rsidR="00916449" w:rsidRPr="00DA3EEF" w:rsidRDefault="00DC5B1C" w:rsidP="00DC5B1C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>Cédula de identidad:</w:t>
      </w:r>
      <w:r w:rsidR="00414EDA" w:rsidRPr="00DA3EE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143091246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414EDA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           </w:t>
          </w:r>
        </w:sdtContent>
      </w:sdt>
    </w:p>
    <w:p w14:paraId="60A70306" w14:textId="77777777" w:rsidR="00F5147E" w:rsidRPr="00DA3EEF" w:rsidRDefault="00916449" w:rsidP="00572F0C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Firma: </w:t>
      </w:r>
      <w:r w:rsidR="00414EDA" w:rsidRPr="00DA3EEF">
        <w:rPr>
          <w:rFonts w:ascii="Arial" w:hAnsi="Arial" w:cs="Arial"/>
          <w:bCs/>
        </w:rPr>
        <w:tab/>
      </w:r>
      <w:r w:rsidR="00414EDA" w:rsidRPr="00DA3EEF">
        <w:rPr>
          <w:rFonts w:ascii="Arial" w:hAnsi="Arial" w:cs="Arial"/>
          <w:bCs/>
        </w:rPr>
        <w:tab/>
      </w:r>
      <w:r w:rsidR="00414EDA" w:rsidRPr="00DA3EE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532723468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414EDA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       </w:t>
          </w:r>
        </w:sdtContent>
      </w:sdt>
    </w:p>
    <w:p w14:paraId="022BEF4D" w14:textId="77777777" w:rsidR="00F5147E" w:rsidRPr="00DA3EEF" w:rsidRDefault="00F5147E" w:rsidP="00572F0C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DA3EEF">
        <w:rPr>
          <w:rFonts w:ascii="Arial" w:hAnsi="Arial" w:cs="Arial"/>
          <w:bCs/>
        </w:rPr>
        <w:t xml:space="preserve">Fecha: </w:t>
      </w:r>
      <w:r w:rsidR="00DA3EEF" w:rsidRPr="00DA3EEF">
        <w:rPr>
          <w:rFonts w:ascii="Arial" w:hAnsi="Arial" w:cs="Arial"/>
          <w:bCs/>
        </w:rPr>
        <w:tab/>
      </w:r>
      <w:r w:rsidR="00DA3EEF" w:rsidRPr="00DA3EEF">
        <w:rPr>
          <w:rFonts w:ascii="Arial" w:hAnsi="Arial" w:cs="Arial"/>
          <w:bCs/>
        </w:rPr>
        <w:tab/>
      </w:r>
      <w:r w:rsidR="00DA3EEF" w:rsidRPr="00DA3EE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521817156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DA3EEF" w:rsidRPr="00DA3EEF">
            <w:rPr>
              <w:rFonts w:ascii="Arial" w:hAnsi="Arial" w:cs="Arial"/>
              <w:bCs/>
            </w:rPr>
            <w:t xml:space="preserve">                                                                                                         </w:t>
          </w:r>
        </w:sdtContent>
      </w:sdt>
    </w:p>
    <w:sectPr w:rsidR="00F5147E" w:rsidRPr="00DA3EEF" w:rsidSect="000572E5">
      <w:headerReference w:type="default" r:id="rId8"/>
      <w:footerReference w:type="default" r:id="rId9"/>
      <w:pgSz w:w="12240" w:h="15840" w:code="1"/>
      <w:pgMar w:top="1701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C675" w14:textId="77777777" w:rsidR="00247317" w:rsidRDefault="00247317" w:rsidP="00644AC8">
      <w:pPr>
        <w:spacing w:after="0" w:line="240" w:lineRule="auto"/>
      </w:pPr>
      <w:r>
        <w:separator/>
      </w:r>
    </w:p>
  </w:endnote>
  <w:endnote w:type="continuationSeparator" w:id="0">
    <w:p w14:paraId="62E5911F" w14:textId="77777777" w:rsidR="00247317" w:rsidRDefault="00247317" w:rsidP="0064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C9D1" w14:textId="77777777" w:rsidR="00A718FF" w:rsidRDefault="00A718FF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0DE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0DE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57F53AF" w14:textId="77777777" w:rsidR="00916449" w:rsidRDefault="00916449" w:rsidP="00353C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079B" w14:textId="77777777" w:rsidR="00247317" w:rsidRDefault="00247317" w:rsidP="00644AC8">
      <w:pPr>
        <w:spacing w:after="0" w:line="240" w:lineRule="auto"/>
      </w:pPr>
      <w:r>
        <w:separator/>
      </w:r>
    </w:p>
  </w:footnote>
  <w:footnote w:type="continuationSeparator" w:id="0">
    <w:p w14:paraId="07846FDD" w14:textId="77777777" w:rsidR="00247317" w:rsidRDefault="00247317" w:rsidP="0064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E118" w14:textId="06F89907" w:rsidR="00DE30EE" w:rsidRDefault="00DE30EE" w:rsidP="00A718FF">
    <w:pPr>
      <w:spacing w:after="0" w:line="240" w:lineRule="auto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noProof/>
      </w:rPr>
      <w:drawing>
        <wp:inline distT="0" distB="0" distL="0" distR="0" wp14:anchorId="0A1361E9" wp14:editId="249FDC3F">
          <wp:extent cx="2152650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0F863" w14:textId="77777777" w:rsidR="00DE30EE" w:rsidRDefault="00DE30EE" w:rsidP="00A718FF">
    <w:pPr>
      <w:spacing w:after="0" w:line="240" w:lineRule="auto"/>
      <w:rPr>
        <w:rFonts w:ascii="Arial" w:hAnsi="Arial" w:cs="Arial"/>
        <w:b/>
        <w:bCs/>
        <w:sz w:val="18"/>
        <w:szCs w:val="20"/>
      </w:rPr>
    </w:pPr>
  </w:p>
  <w:p w14:paraId="279FC67A" w14:textId="0B90F0EF" w:rsidR="00A718FF" w:rsidRPr="00D0322C" w:rsidRDefault="00DE30EE" w:rsidP="00DE30EE">
    <w:pPr>
      <w:spacing w:after="0" w:line="240" w:lineRule="auto"/>
      <w:jc w:val="center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b/>
        <w:bCs/>
        <w:sz w:val="18"/>
        <w:szCs w:val="20"/>
      </w:rPr>
      <w:t xml:space="preserve">Unidad </w:t>
    </w:r>
    <w:r w:rsidR="0002568E">
      <w:rPr>
        <w:rFonts w:ascii="Arial" w:hAnsi="Arial" w:cs="Arial"/>
        <w:b/>
        <w:bCs/>
        <w:sz w:val="18"/>
        <w:szCs w:val="20"/>
      </w:rPr>
      <w:t>de Recursos H</w:t>
    </w:r>
    <w:r w:rsidR="0002568E" w:rsidRPr="00D0322C">
      <w:rPr>
        <w:rFonts w:ascii="Arial" w:hAnsi="Arial" w:cs="Arial"/>
        <w:b/>
        <w:bCs/>
        <w:sz w:val="18"/>
        <w:szCs w:val="20"/>
      </w:rPr>
      <w:t>umanos</w:t>
    </w:r>
  </w:p>
  <w:p w14:paraId="378E006D" w14:textId="77777777" w:rsidR="00A718FF" w:rsidRPr="00D0322C" w:rsidRDefault="00320F4F" w:rsidP="00DE30EE">
    <w:pPr>
      <w:spacing w:after="0" w:line="240" w:lineRule="auto"/>
      <w:jc w:val="center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b/>
        <w:bCs/>
        <w:sz w:val="18"/>
        <w:szCs w:val="20"/>
      </w:rPr>
      <w:t>Declaración jurada</w:t>
    </w:r>
  </w:p>
  <w:p w14:paraId="5DB321B9" w14:textId="77777777" w:rsidR="00916449" w:rsidRDefault="00916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56531"/>
    <w:multiLevelType w:val="hybridMultilevel"/>
    <w:tmpl w:val="57F014A4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EC0989"/>
    <w:multiLevelType w:val="hybridMultilevel"/>
    <w:tmpl w:val="78749514"/>
    <w:lvl w:ilvl="0" w:tplc="693A48D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3CC"/>
    <w:multiLevelType w:val="hybridMultilevel"/>
    <w:tmpl w:val="7E8097E4"/>
    <w:lvl w:ilvl="0" w:tplc="FFD07DDA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AB8"/>
    <w:multiLevelType w:val="hybridMultilevel"/>
    <w:tmpl w:val="C614A9EE"/>
    <w:lvl w:ilvl="0" w:tplc="0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2AB78D2"/>
    <w:multiLevelType w:val="hybridMultilevel"/>
    <w:tmpl w:val="8898A918"/>
    <w:lvl w:ilvl="0" w:tplc="0E96CC56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910"/>
    <w:multiLevelType w:val="hybridMultilevel"/>
    <w:tmpl w:val="2D1E38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24"/>
    <w:rsid w:val="0000568B"/>
    <w:rsid w:val="00005FE4"/>
    <w:rsid w:val="0002568E"/>
    <w:rsid w:val="00030DBB"/>
    <w:rsid w:val="0005244B"/>
    <w:rsid w:val="000542DF"/>
    <w:rsid w:val="000572E5"/>
    <w:rsid w:val="000704E7"/>
    <w:rsid w:val="000728AF"/>
    <w:rsid w:val="000829F6"/>
    <w:rsid w:val="00082EF0"/>
    <w:rsid w:val="00083847"/>
    <w:rsid w:val="00084879"/>
    <w:rsid w:val="00091710"/>
    <w:rsid w:val="000A314E"/>
    <w:rsid w:val="000B0A2B"/>
    <w:rsid w:val="000C1605"/>
    <w:rsid w:val="000C2EC5"/>
    <w:rsid w:val="000E39C5"/>
    <w:rsid w:val="000E6984"/>
    <w:rsid w:val="000F18E4"/>
    <w:rsid w:val="000F44BC"/>
    <w:rsid w:val="0010004D"/>
    <w:rsid w:val="00100552"/>
    <w:rsid w:val="0010208B"/>
    <w:rsid w:val="00107DD5"/>
    <w:rsid w:val="00114702"/>
    <w:rsid w:val="00135B8F"/>
    <w:rsid w:val="00136144"/>
    <w:rsid w:val="00157CFA"/>
    <w:rsid w:val="00157F39"/>
    <w:rsid w:val="00164845"/>
    <w:rsid w:val="00172A9D"/>
    <w:rsid w:val="00176C5C"/>
    <w:rsid w:val="00194510"/>
    <w:rsid w:val="001A028C"/>
    <w:rsid w:val="001C0A6A"/>
    <w:rsid w:val="001C2215"/>
    <w:rsid w:val="001D79CB"/>
    <w:rsid w:val="001F23AA"/>
    <w:rsid w:val="00216E06"/>
    <w:rsid w:val="00230D3D"/>
    <w:rsid w:val="00230FB2"/>
    <w:rsid w:val="00231E14"/>
    <w:rsid w:val="00234912"/>
    <w:rsid w:val="00237804"/>
    <w:rsid w:val="00247317"/>
    <w:rsid w:val="00247A95"/>
    <w:rsid w:val="00262814"/>
    <w:rsid w:val="002708DC"/>
    <w:rsid w:val="00281D3B"/>
    <w:rsid w:val="00286425"/>
    <w:rsid w:val="00294288"/>
    <w:rsid w:val="00297B41"/>
    <w:rsid w:val="002A06FA"/>
    <w:rsid w:val="002A4FC3"/>
    <w:rsid w:val="002A5111"/>
    <w:rsid w:val="002D40CA"/>
    <w:rsid w:val="002E3275"/>
    <w:rsid w:val="00310C6E"/>
    <w:rsid w:val="00320F4F"/>
    <w:rsid w:val="003272ED"/>
    <w:rsid w:val="003313F5"/>
    <w:rsid w:val="00337B74"/>
    <w:rsid w:val="00342651"/>
    <w:rsid w:val="0035388F"/>
    <w:rsid w:val="00353C46"/>
    <w:rsid w:val="00357195"/>
    <w:rsid w:val="00370A07"/>
    <w:rsid w:val="00376320"/>
    <w:rsid w:val="003778D7"/>
    <w:rsid w:val="003867FD"/>
    <w:rsid w:val="003A63EA"/>
    <w:rsid w:val="003A7478"/>
    <w:rsid w:val="003D0AB8"/>
    <w:rsid w:val="003D16A0"/>
    <w:rsid w:val="003E765A"/>
    <w:rsid w:val="003F792B"/>
    <w:rsid w:val="00401F51"/>
    <w:rsid w:val="00414EDA"/>
    <w:rsid w:val="004256B8"/>
    <w:rsid w:val="00434550"/>
    <w:rsid w:val="0045053A"/>
    <w:rsid w:val="0045143E"/>
    <w:rsid w:val="004706C8"/>
    <w:rsid w:val="0048301D"/>
    <w:rsid w:val="004949F9"/>
    <w:rsid w:val="00494AFE"/>
    <w:rsid w:val="00497B94"/>
    <w:rsid w:val="004B146C"/>
    <w:rsid w:val="004B4700"/>
    <w:rsid w:val="004C36FE"/>
    <w:rsid w:val="004C5449"/>
    <w:rsid w:val="004D4F07"/>
    <w:rsid w:val="004E09FD"/>
    <w:rsid w:val="004E165D"/>
    <w:rsid w:val="004F5920"/>
    <w:rsid w:val="004F6121"/>
    <w:rsid w:val="005123C1"/>
    <w:rsid w:val="00513C62"/>
    <w:rsid w:val="0052292A"/>
    <w:rsid w:val="005311EA"/>
    <w:rsid w:val="00543629"/>
    <w:rsid w:val="00572F0C"/>
    <w:rsid w:val="005759E4"/>
    <w:rsid w:val="00585865"/>
    <w:rsid w:val="005B2DF3"/>
    <w:rsid w:val="005C224F"/>
    <w:rsid w:val="005C3894"/>
    <w:rsid w:val="005C5B44"/>
    <w:rsid w:val="005F1A23"/>
    <w:rsid w:val="005F30C8"/>
    <w:rsid w:val="00610536"/>
    <w:rsid w:val="00617D82"/>
    <w:rsid w:val="00620DEA"/>
    <w:rsid w:val="00626719"/>
    <w:rsid w:val="006313B9"/>
    <w:rsid w:val="00631D56"/>
    <w:rsid w:val="0064122E"/>
    <w:rsid w:val="00643C1D"/>
    <w:rsid w:val="00644AC8"/>
    <w:rsid w:val="006473EC"/>
    <w:rsid w:val="00653287"/>
    <w:rsid w:val="00671068"/>
    <w:rsid w:val="0068077D"/>
    <w:rsid w:val="006840A8"/>
    <w:rsid w:val="006A06CC"/>
    <w:rsid w:val="006B3DB2"/>
    <w:rsid w:val="006B758A"/>
    <w:rsid w:val="006E404B"/>
    <w:rsid w:val="006E758E"/>
    <w:rsid w:val="006F074F"/>
    <w:rsid w:val="006F2D39"/>
    <w:rsid w:val="006F3D42"/>
    <w:rsid w:val="007117FE"/>
    <w:rsid w:val="0071551C"/>
    <w:rsid w:val="0072061C"/>
    <w:rsid w:val="00721310"/>
    <w:rsid w:val="00722B8A"/>
    <w:rsid w:val="00760387"/>
    <w:rsid w:val="00764A33"/>
    <w:rsid w:val="0077031F"/>
    <w:rsid w:val="00777BC3"/>
    <w:rsid w:val="00795234"/>
    <w:rsid w:val="007A3BD7"/>
    <w:rsid w:val="007A5A63"/>
    <w:rsid w:val="007A681F"/>
    <w:rsid w:val="007D29EF"/>
    <w:rsid w:val="007E1769"/>
    <w:rsid w:val="007E66CB"/>
    <w:rsid w:val="00800E24"/>
    <w:rsid w:val="00806121"/>
    <w:rsid w:val="00810B30"/>
    <w:rsid w:val="00825D8B"/>
    <w:rsid w:val="00860FE1"/>
    <w:rsid w:val="008643E6"/>
    <w:rsid w:val="00891AD3"/>
    <w:rsid w:val="008A238A"/>
    <w:rsid w:val="008B03D7"/>
    <w:rsid w:val="008B0760"/>
    <w:rsid w:val="008C4F59"/>
    <w:rsid w:val="008D5CBD"/>
    <w:rsid w:val="008E24FC"/>
    <w:rsid w:val="008E47A4"/>
    <w:rsid w:val="008E68D7"/>
    <w:rsid w:val="008F3880"/>
    <w:rsid w:val="00916449"/>
    <w:rsid w:val="00934529"/>
    <w:rsid w:val="009377BB"/>
    <w:rsid w:val="009527BB"/>
    <w:rsid w:val="0095432D"/>
    <w:rsid w:val="00956437"/>
    <w:rsid w:val="00960D64"/>
    <w:rsid w:val="0096420B"/>
    <w:rsid w:val="009732F5"/>
    <w:rsid w:val="0098485B"/>
    <w:rsid w:val="00997398"/>
    <w:rsid w:val="009A2B02"/>
    <w:rsid w:val="009A32A7"/>
    <w:rsid w:val="009A491D"/>
    <w:rsid w:val="009A78F4"/>
    <w:rsid w:val="009B1D83"/>
    <w:rsid w:val="009D2CEC"/>
    <w:rsid w:val="009D5494"/>
    <w:rsid w:val="009D7089"/>
    <w:rsid w:val="009E4450"/>
    <w:rsid w:val="009E47D5"/>
    <w:rsid w:val="00A16DE1"/>
    <w:rsid w:val="00A20212"/>
    <w:rsid w:val="00A273F7"/>
    <w:rsid w:val="00A37A44"/>
    <w:rsid w:val="00A67269"/>
    <w:rsid w:val="00A718FF"/>
    <w:rsid w:val="00A94411"/>
    <w:rsid w:val="00AA0BDD"/>
    <w:rsid w:val="00AA10AE"/>
    <w:rsid w:val="00AA686F"/>
    <w:rsid w:val="00AB14EE"/>
    <w:rsid w:val="00AD3FD5"/>
    <w:rsid w:val="00AD5A61"/>
    <w:rsid w:val="00AD755B"/>
    <w:rsid w:val="00B036BB"/>
    <w:rsid w:val="00B038AE"/>
    <w:rsid w:val="00B055A6"/>
    <w:rsid w:val="00B23225"/>
    <w:rsid w:val="00B25E17"/>
    <w:rsid w:val="00B54678"/>
    <w:rsid w:val="00B6220E"/>
    <w:rsid w:val="00B64372"/>
    <w:rsid w:val="00B72F79"/>
    <w:rsid w:val="00B771AE"/>
    <w:rsid w:val="00B90CAB"/>
    <w:rsid w:val="00BA7235"/>
    <w:rsid w:val="00BA7AD2"/>
    <w:rsid w:val="00BC63E0"/>
    <w:rsid w:val="00BD5B3B"/>
    <w:rsid w:val="00BE290D"/>
    <w:rsid w:val="00BF7791"/>
    <w:rsid w:val="00BF7EEC"/>
    <w:rsid w:val="00C10010"/>
    <w:rsid w:val="00C1364E"/>
    <w:rsid w:val="00C3200F"/>
    <w:rsid w:val="00C50C0C"/>
    <w:rsid w:val="00C7686B"/>
    <w:rsid w:val="00C90D1B"/>
    <w:rsid w:val="00C933D5"/>
    <w:rsid w:val="00C93CA6"/>
    <w:rsid w:val="00C97D10"/>
    <w:rsid w:val="00CB0448"/>
    <w:rsid w:val="00CB3ED0"/>
    <w:rsid w:val="00CC0A26"/>
    <w:rsid w:val="00CC0D60"/>
    <w:rsid w:val="00CC1E4E"/>
    <w:rsid w:val="00CD0DBE"/>
    <w:rsid w:val="00CD1091"/>
    <w:rsid w:val="00CD47F2"/>
    <w:rsid w:val="00CE3019"/>
    <w:rsid w:val="00D01C6C"/>
    <w:rsid w:val="00D0322C"/>
    <w:rsid w:val="00D06B1E"/>
    <w:rsid w:val="00D27347"/>
    <w:rsid w:val="00D30E13"/>
    <w:rsid w:val="00D601A9"/>
    <w:rsid w:val="00D70A75"/>
    <w:rsid w:val="00D71727"/>
    <w:rsid w:val="00D8159D"/>
    <w:rsid w:val="00D83190"/>
    <w:rsid w:val="00D90C1B"/>
    <w:rsid w:val="00D93D25"/>
    <w:rsid w:val="00DA36D9"/>
    <w:rsid w:val="00DA3EEF"/>
    <w:rsid w:val="00DB485B"/>
    <w:rsid w:val="00DC1D40"/>
    <w:rsid w:val="00DC5B1C"/>
    <w:rsid w:val="00DD2218"/>
    <w:rsid w:val="00DD7A2E"/>
    <w:rsid w:val="00DE30EE"/>
    <w:rsid w:val="00E13507"/>
    <w:rsid w:val="00E13C11"/>
    <w:rsid w:val="00E1492D"/>
    <w:rsid w:val="00E17FA5"/>
    <w:rsid w:val="00E22802"/>
    <w:rsid w:val="00E237BA"/>
    <w:rsid w:val="00E3594E"/>
    <w:rsid w:val="00E578C5"/>
    <w:rsid w:val="00E768F3"/>
    <w:rsid w:val="00E771AF"/>
    <w:rsid w:val="00EA3428"/>
    <w:rsid w:val="00EA7B05"/>
    <w:rsid w:val="00EC1946"/>
    <w:rsid w:val="00EC7316"/>
    <w:rsid w:val="00ED0824"/>
    <w:rsid w:val="00ED22C5"/>
    <w:rsid w:val="00EF3A24"/>
    <w:rsid w:val="00F05443"/>
    <w:rsid w:val="00F054DE"/>
    <w:rsid w:val="00F130E1"/>
    <w:rsid w:val="00F342A0"/>
    <w:rsid w:val="00F5147E"/>
    <w:rsid w:val="00F61D4C"/>
    <w:rsid w:val="00F72C4D"/>
    <w:rsid w:val="00F74887"/>
    <w:rsid w:val="00F956C1"/>
    <w:rsid w:val="00F95EAA"/>
    <w:rsid w:val="00FA521C"/>
    <w:rsid w:val="00FA685A"/>
    <w:rsid w:val="00FB166B"/>
    <w:rsid w:val="00FC515A"/>
    <w:rsid w:val="00FD1383"/>
    <w:rsid w:val="00FD5BC0"/>
    <w:rsid w:val="00FD6EEE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E1646"/>
  <w15:chartTrackingRefBased/>
  <w15:docId w15:val="{0A6A9E25-24EB-4269-A623-53B0273D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AD2"/>
    <w:pPr>
      <w:spacing w:after="200" w:line="276" w:lineRule="auto"/>
    </w:pPr>
    <w:rPr>
      <w:rFonts w:eastAsia="Times New Roman" w:cs="Calibr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0E24"/>
    <w:rPr>
      <w:rFonts w:eastAsia="Times New Roman" w:cs="Calibri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semiHidden/>
    <w:rsid w:val="0064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644AC8"/>
    <w:rPr>
      <w:rFonts w:cs="Times New Roman"/>
    </w:rPr>
  </w:style>
  <w:style w:type="paragraph" w:styleId="Piedepgina">
    <w:name w:val="footer"/>
    <w:basedOn w:val="Normal"/>
    <w:link w:val="PiedepginaCar"/>
    <w:rsid w:val="0064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644AC8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64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44AC8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644AC8"/>
    <w:pPr>
      <w:ind w:left="720"/>
    </w:pPr>
  </w:style>
  <w:style w:type="character" w:customStyle="1" w:styleId="Textodelmarcadordeposicin1">
    <w:name w:val="Texto del marcador de posición1"/>
    <w:semiHidden/>
    <w:rsid w:val="006473EC"/>
    <w:rPr>
      <w:rFonts w:cs="Times New Roman"/>
      <w:color w:val="808080"/>
    </w:rPr>
  </w:style>
  <w:style w:type="paragraph" w:styleId="Textonotapie">
    <w:name w:val="footnote text"/>
    <w:basedOn w:val="Normal"/>
    <w:link w:val="TextonotapieCar"/>
    <w:rsid w:val="00EA7B05"/>
    <w:rPr>
      <w:sz w:val="20"/>
      <w:szCs w:val="20"/>
    </w:rPr>
  </w:style>
  <w:style w:type="character" w:customStyle="1" w:styleId="TextonotapieCar">
    <w:name w:val="Texto nota pie Car"/>
    <w:link w:val="Textonotapie"/>
    <w:rsid w:val="00EA7B05"/>
    <w:rPr>
      <w:rFonts w:eastAsia="Times New Roman" w:cs="Calibri"/>
      <w:lang w:val="es-ES_tradnl" w:eastAsia="en-US"/>
    </w:rPr>
  </w:style>
  <w:style w:type="character" w:styleId="Refdenotaalpie">
    <w:name w:val="footnote reference"/>
    <w:rsid w:val="00EA7B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83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56E14681F434498A474683AEE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90C7-A08E-4CF3-8761-DC17A2116C10}"/>
      </w:docPartPr>
      <w:docPartBody>
        <w:p w:rsidR="00B531FB" w:rsidRDefault="00375C10" w:rsidP="00375C10">
          <w:pPr>
            <w:pStyle w:val="15C56E14681F434498A474683AEE6CB9"/>
          </w:pPr>
          <w:r w:rsidRPr="00D342B6">
            <w:rPr>
              <w:rStyle w:val="Textodelmarcadordeposicin"/>
              <w:rFonts w:eastAsia="Calibri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8813-57D0-411C-9A6C-A1696806864C}"/>
      </w:docPartPr>
      <w:docPartBody>
        <w:p w:rsidR="004744D4" w:rsidRDefault="00B531FB">
          <w:r w:rsidRPr="00BC693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10"/>
    <w:rsid w:val="00146FC7"/>
    <w:rsid w:val="00375C10"/>
    <w:rsid w:val="004744D4"/>
    <w:rsid w:val="00655E1B"/>
    <w:rsid w:val="00933C66"/>
    <w:rsid w:val="00B531FB"/>
    <w:rsid w:val="00EC6D3B"/>
    <w:rsid w:val="00EE1988"/>
    <w:rsid w:val="00FD5DC7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1FB"/>
    <w:rPr>
      <w:color w:val="808080"/>
    </w:rPr>
  </w:style>
  <w:style w:type="paragraph" w:customStyle="1" w:styleId="15C56E14681F434498A474683AEE6CB9">
    <w:name w:val="15C56E14681F434498A474683AEE6CB9"/>
    <w:rsid w:val="00375C10"/>
    <w:pPr>
      <w:spacing w:after="200" w:line="276" w:lineRule="auto"/>
    </w:pPr>
    <w:rPr>
      <w:rFonts w:ascii="Calibri" w:eastAsia="Times New Roman" w:hAnsi="Calibri" w:cs="Calibri"/>
      <w:lang w:val="es-ES_tradnl" w:eastAsia="en-US"/>
    </w:rPr>
  </w:style>
  <w:style w:type="paragraph" w:customStyle="1" w:styleId="1624DE5AAA534DB9BE4DCD6ED0D15155">
    <w:name w:val="1624DE5AAA534DB9BE4DCD6ED0D15155"/>
    <w:rsid w:val="00375C10"/>
    <w:pPr>
      <w:spacing w:after="200" w:line="276" w:lineRule="auto"/>
    </w:pPr>
    <w:rPr>
      <w:rFonts w:ascii="Calibri" w:eastAsia="Times New Roman" w:hAnsi="Calibri" w:cs="Calibri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5A3C-D661-44A7-AE13-0C4E0722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ANTECEDENTES</vt:lpstr>
    </vt:vector>
  </TitlesOfParts>
  <Company>Windows uE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ANTECEDENTES</dc:title>
  <dc:subject/>
  <dc:creator>Enrique Muñoz</dc:creator>
  <cp:keywords/>
  <cp:lastModifiedBy>Norma Cruz</cp:lastModifiedBy>
  <cp:revision>2</cp:revision>
  <cp:lastPrinted>2015-09-08T17:56:00Z</cp:lastPrinted>
  <dcterms:created xsi:type="dcterms:W3CDTF">2020-06-25T16:49:00Z</dcterms:created>
  <dcterms:modified xsi:type="dcterms:W3CDTF">2020-06-25T16:49:00Z</dcterms:modified>
</cp:coreProperties>
</file>